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A9" w:rsidRDefault="002E1FEE" w:rsidP="002E1FEE">
      <w:pPr>
        <w:ind w:left="-426"/>
        <w:rPr>
          <w:rFonts w:ascii="Arial" w:hAnsi="Arial"/>
        </w:rPr>
      </w:pPr>
      <w:r>
        <w:rPr>
          <w:rFonts w:ascii="Arial" w:hAnsi="Arial"/>
        </w:rPr>
        <w:t xml:space="preserve">Stockholm </w:t>
      </w:r>
      <w:bookmarkStart w:id="0" w:name="Text10"/>
      <w:r w:rsidR="00DE74EE">
        <w:rPr>
          <w:rFonts w:ascii="Arial" w:hAnsi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E74EE">
        <w:rPr>
          <w:rFonts w:ascii="Arial" w:hAnsi="Arial"/>
        </w:rPr>
        <w:instrText xml:space="preserve"> FORMTEXT </w:instrText>
      </w:r>
      <w:r w:rsidR="00DE74EE">
        <w:rPr>
          <w:rFonts w:ascii="Arial" w:hAnsi="Arial"/>
        </w:rPr>
      </w:r>
      <w:r w:rsidR="00DE74EE">
        <w:rPr>
          <w:rFonts w:ascii="Arial" w:hAnsi="Arial"/>
        </w:rPr>
        <w:fldChar w:fldCharType="separate"/>
      </w:r>
      <w:bookmarkStart w:id="1" w:name="_GoBack"/>
      <w:r w:rsidR="00DE74EE">
        <w:rPr>
          <w:rFonts w:ascii="Arial" w:hAnsi="Arial"/>
          <w:noProof/>
        </w:rPr>
        <w:t> </w:t>
      </w:r>
      <w:r w:rsidR="00DE74EE">
        <w:rPr>
          <w:rFonts w:ascii="Arial" w:hAnsi="Arial"/>
          <w:noProof/>
        </w:rPr>
        <w:t> </w:t>
      </w:r>
      <w:r w:rsidR="00DE74EE">
        <w:rPr>
          <w:rFonts w:ascii="Arial" w:hAnsi="Arial"/>
          <w:noProof/>
        </w:rPr>
        <w:t> </w:t>
      </w:r>
      <w:r w:rsidR="00DE74EE">
        <w:rPr>
          <w:rFonts w:ascii="Arial" w:hAnsi="Arial"/>
          <w:noProof/>
        </w:rPr>
        <w:t> </w:t>
      </w:r>
      <w:r w:rsidR="00DE74EE">
        <w:rPr>
          <w:rFonts w:ascii="Arial" w:hAnsi="Arial"/>
          <w:noProof/>
        </w:rPr>
        <w:t> </w:t>
      </w:r>
      <w:bookmarkEnd w:id="1"/>
      <w:r w:rsidR="00DE74EE">
        <w:rPr>
          <w:rFonts w:ascii="Arial" w:hAnsi="Arial"/>
        </w:rPr>
        <w:fldChar w:fldCharType="end"/>
      </w:r>
      <w:bookmarkEnd w:id="0"/>
    </w:p>
    <w:p w:rsidR="00333DA9" w:rsidRDefault="00333DA9" w:rsidP="002E1FEE">
      <w:pPr>
        <w:ind w:left="-426"/>
        <w:rPr>
          <w:rFonts w:ascii="Arial" w:hAnsi="Arial"/>
        </w:rPr>
      </w:pPr>
    </w:p>
    <w:p w:rsidR="0002198D" w:rsidRDefault="0002198D" w:rsidP="002E1FEE">
      <w:pPr>
        <w:pStyle w:val="DNV-capEquation"/>
        <w:spacing w:before="0" w:after="0"/>
        <w:ind w:left="-426"/>
        <w:rPr>
          <w:rFonts w:ascii="Arial" w:hAnsi="Arial"/>
        </w:rPr>
      </w:pPr>
    </w:p>
    <w:p w:rsidR="00333DA9" w:rsidRDefault="002E1FEE" w:rsidP="002E1FEE">
      <w:pPr>
        <w:pStyle w:val="DNV-capEquation"/>
        <w:spacing w:before="0" w:after="0"/>
        <w:ind w:left="-426"/>
        <w:rPr>
          <w:rFonts w:ascii="Arial" w:hAnsi="Arial"/>
        </w:rPr>
      </w:pPr>
      <w:r>
        <w:rPr>
          <w:rFonts w:ascii="Arial" w:hAnsi="Arial"/>
        </w:rPr>
        <w:t xml:space="preserve">Anmälan om </w:t>
      </w:r>
      <w:r w:rsidR="00BF2ADB">
        <w:rPr>
          <w:rFonts w:ascii="Arial" w:hAnsi="Arial"/>
        </w:rPr>
        <w:t>ä</w:t>
      </w:r>
      <w:r w:rsidR="0076667B">
        <w:rPr>
          <w:rFonts w:ascii="Arial" w:hAnsi="Arial"/>
        </w:rPr>
        <w:t>ndring av ägarandelar</w:t>
      </w:r>
      <w:r>
        <w:rPr>
          <w:rFonts w:ascii="Arial" w:hAnsi="Arial"/>
        </w:rPr>
        <w:t xml:space="preserve"> i Brf Alnmåttet</w:t>
      </w:r>
      <w:r w:rsidR="00333DA9">
        <w:rPr>
          <w:rFonts w:ascii="Arial" w:hAnsi="Arial"/>
        </w:rPr>
        <w:br/>
      </w:r>
    </w:p>
    <w:p w:rsidR="00333DA9" w:rsidRPr="002E1FEE" w:rsidRDefault="002E1FEE" w:rsidP="002E1FEE">
      <w:pPr>
        <w:ind w:left="-426"/>
        <w:rPr>
          <w:rFonts w:ascii="Arial" w:hAnsi="Arial"/>
          <w:b/>
        </w:rPr>
      </w:pPr>
      <w:r w:rsidRPr="002E1FEE">
        <w:rPr>
          <w:rFonts w:ascii="Arial" w:hAnsi="Arial"/>
          <w:b/>
        </w:rPr>
        <w:t>Överlåtare</w:t>
      </w:r>
    </w:p>
    <w:p w:rsidR="002E1FEE" w:rsidRPr="00604ECC" w:rsidRDefault="002E1FEE" w:rsidP="00DE74EE">
      <w:pPr>
        <w:tabs>
          <w:tab w:val="left" w:pos="3969"/>
          <w:tab w:val="left" w:pos="5954"/>
          <w:tab w:val="left" w:pos="7513"/>
        </w:tabs>
        <w:ind w:left="-426"/>
        <w:rPr>
          <w:rFonts w:ascii="Arial" w:hAnsi="Arial"/>
          <w:i/>
          <w:sz w:val="18"/>
          <w:szCs w:val="18"/>
        </w:rPr>
      </w:pPr>
      <w:r w:rsidRPr="00604ECC">
        <w:rPr>
          <w:rFonts w:ascii="Arial" w:hAnsi="Arial"/>
          <w:i/>
          <w:sz w:val="18"/>
          <w:szCs w:val="18"/>
        </w:rPr>
        <w:t>Namn och adress</w:t>
      </w:r>
      <w:r w:rsidRPr="00604ECC">
        <w:rPr>
          <w:rFonts w:ascii="Arial" w:hAnsi="Arial"/>
          <w:i/>
          <w:sz w:val="18"/>
          <w:szCs w:val="18"/>
        </w:rPr>
        <w:tab/>
        <w:t>Personnummer</w:t>
      </w:r>
      <w:r w:rsidRPr="00604ECC">
        <w:rPr>
          <w:rFonts w:ascii="Arial" w:hAnsi="Arial"/>
          <w:i/>
          <w:sz w:val="18"/>
          <w:szCs w:val="18"/>
        </w:rPr>
        <w:tab/>
        <w:t>Telefon arbete</w:t>
      </w:r>
      <w:r w:rsidRPr="00604ECC">
        <w:rPr>
          <w:rFonts w:ascii="Arial" w:hAnsi="Arial"/>
          <w:i/>
          <w:sz w:val="18"/>
          <w:szCs w:val="18"/>
        </w:rPr>
        <w:tab/>
        <w:t>Telefon bostad</w:t>
      </w:r>
    </w:p>
    <w:p w:rsidR="00DE74EE" w:rsidRDefault="00613302" w:rsidP="00DE74EE">
      <w:pPr>
        <w:tabs>
          <w:tab w:val="left" w:pos="3969"/>
          <w:tab w:val="left" w:pos="5954"/>
          <w:tab w:val="left" w:pos="7513"/>
        </w:tabs>
        <w:ind w:left="-42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r w:rsidR="00DE74EE">
        <w:rPr>
          <w:rFonts w:ascii="Arial" w:hAnsi="Arial"/>
          <w:sz w:val="20"/>
        </w:rPr>
        <w:tab/>
      </w:r>
      <w:r w:rsidR="00DE74EE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E74EE">
        <w:rPr>
          <w:rFonts w:ascii="Arial" w:hAnsi="Arial"/>
          <w:sz w:val="20"/>
        </w:rPr>
        <w:instrText xml:space="preserve"> FORMTEXT </w:instrText>
      </w:r>
      <w:r w:rsidR="00DE74EE">
        <w:rPr>
          <w:rFonts w:ascii="Arial" w:hAnsi="Arial"/>
          <w:sz w:val="20"/>
        </w:rPr>
      </w:r>
      <w:r w:rsidR="00DE74EE">
        <w:rPr>
          <w:rFonts w:ascii="Arial" w:hAnsi="Arial"/>
          <w:sz w:val="20"/>
        </w:rPr>
        <w:fldChar w:fldCharType="separate"/>
      </w:r>
      <w:r w:rsidR="00DE74EE">
        <w:rPr>
          <w:rFonts w:ascii="Arial" w:hAnsi="Arial"/>
          <w:noProof/>
          <w:sz w:val="20"/>
        </w:rPr>
        <w:t> </w:t>
      </w:r>
      <w:r w:rsidR="00DE74EE">
        <w:rPr>
          <w:rFonts w:ascii="Arial" w:hAnsi="Arial"/>
          <w:noProof/>
          <w:sz w:val="20"/>
        </w:rPr>
        <w:t> </w:t>
      </w:r>
      <w:r w:rsidR="00DE74EE">
        <w:rPr>
          <w:rFonts w:ascii="Arial" w:hAnsi="Arial"/>
          <w:noProof/>
          <w:sz w:val="20"/>
        </w:rPr>
        <w:t> </w:t>
      </w:r>
      <w:r w:rsidR="00DE74EE">
        <w:rPr>
          <w:rFonts w:ascii="Arial" w:hAnsi="Arial"/>
          <w:noProof/>
          <w:sz w:val="20"/>
        </w:rPr>
        <w:t> </w:t>
      </w:r>
      <w:r w:rsidR="00DE74EE">
        <w:rPr>
          <w:rFonts w:ascii="Arial" w:hAnsi="Arial"/>
          <w:noProof/>
          <w:sz w:val="20"/>
        </w:rPr>
        <w:t> </w:t>
      </w:r>
      <w:r w:rsidR="00DE74EE">
        <w:rPr>
          <w:rFonts w:ascii="Arial" w:hAnsi="Arial"/>
          <w:sz w:val="20"/>
        </w:rPr>
        <w:fldChar w:fldCharType="end"/>
      </w:r>
      <w:r w:rsidR="00DE74EE">
        <w:rPr>
          <w:rFonts w:ascii="Arial" w:hAnsi="Arial"/>
          <w:sz w:val="20"/>
        </w:rPr>
        <w:tab/>
      </w:r>
      <w:r w:rsidR="00DE74EE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E74EE">
        <w:rPr>
          <w:rFonts w:ascii="Arial" w:hAnsi="Arial"/>
          <w:sz w:val="20"/>
        </w:rPr>
        <w:instrText xml:space="preserve"> FORMTEXT </w:instrText>
      </w:r>
      <w:r w:rsidR="00DE74EE">
        <w:rPr>
          <w:rFonts w:ascii="Arial" w:hAnsi="Arial"/>
          <w:sz w:val="20"/>
        </w:rPr>
      </w:r>
      <w:r w:rsidR="00DE74EE">
        <w:rPr>
          <w:rFonts w:ascii="Arial" w:hAnsi="Arial"/>
          <w:sz w:val="20"/>
        </w:rPr>
        <w:fldChar w:fldCharType="separate"/>
      </w:r>
      <w:r w:rsidR="00DE74EE">
        <w:rPr>
          <w:rFonts w:ascii="Arial" w:hAnsi="Arial"/>
          <w:noProof/>
          <w:sz w:val="20"/>
        </w:rPr>
        <w:t> </w:t>
      </w:r>
      <w:r w:rsidR="00DE74EE">
        <w:rPr>
          <w:rFonts w:ascii="Arial" w:hAnsi="Arial"/>
          <w:noProof/>
          <w:sz w:val="20"/>
        </w:rPr>
        <w:t> </w:t>
      </w:r>
      <w:r w:rsidR="00DE74EE">
        <w:rPr>
          <w:rFonts w:ascii="Arial" w:hAnsi="Arial"/>
          <w:noProof/>
          <w:sz w:val="20"/>
        </w:rPr>
        <w:t> </w:t>
      </w:r>
      <w:r w:rsidR="00DE74EE">
        <w:rPr>
          <w:rFonts w:ascii="Arial" w:hAnsi="Arial"/>
          <w:noProof/>
          <w:sz w:val="20"/>
        </w:rPr>
        <w:t> </w:t>
      </w:r>
      <w:r w:rsidR="00DE74EE">
        <w:rPr>
          <w:rFonts w:ascii="Arial" w:hAnsi="Arial"/>
          <w:noProof/>
          <w:sz w:val="20"/>
        </w:rPr>
        <w:t> </w:t>
      </w:r>
      <w:r w:rsidR="00DE74EE">
        <w:rPr>
          <w:rFonts w:ascii="Arial" w:hAnsi="Arial"/>
          <w:sz w:val="20"/>
        </w:rPr>
        <w:fldChar w:fldCharType="end"/>
      </w:r>
      <w:r w:rsidR="00DE74EE">
        <w:rPr>
          <w:rFonts w:ascii="Arial" w:hAnsi="Arial"/>
          <w:sz w:val="20"/>
        </w:rPr>
        <w:tab/>
      </w:r>
      <w:r w:rsidR="00DE74EE">
        <w:rPr>
          <w:rFonts w:ascii="Arial" w:hAnsi="Arial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E74EE">
        <w:rPr>
          <w:rFonts w:ascii="Arial" w:hAnsi="Arial"/>
          <w:sz w:val="20"/>
        </w:rPr>
        <w:instrText xml:space="preserve"> FORMTEXT </w:instrText>
      </w:r>
      <w:r w:rsidR="00DE74EE">
        <w:rPr>
          <w:rFonts w:ascii="Arial" w:hAnsi="Arial"/>
          <w:sz w:val="20"/>
        </w:rPr>
      </w:r>
      <w:r w:rsidR="00DE74EE">
        <w:rPr>
          <w:rFonts w:ascii="Arial" w:hAnsi="Arial"/>
          <w:sz w:val="20"/>
        </w:rPr>
        <w:fldChar w:fldCharType="separate"/>
      </w:r>
      <w:r w:rsidR="00DE74EE">
        <w:rPr>
          <w:rFonts w:ascii="Arial" w:hAnsi="Arial"/>
          <w:noProof/>
          <w:sz w:val="20"/>
        </w:rPr>
        <w:t> </w:t>
      </w:r>
      <w:r w:rsidR="00DE74EE">
        <w:rPr>
          <w:rFonts w:ascii="Arial" w:hAnsi="Arial"/>
          <w:noProof/>
          <w:sz w:val="20"/>
        </w:rPr>
        <w:t> </w:t>
      </w:r>
      <w:r w:rsidR="00DE74EE">
        <w:rPr>
          <w:rFonts w:ascii="Arial" w:hAnsi="Arial"/>
          <w:noProof/>
          <w:sz w:val="20"/>
        </w:rPr>
        <w:t> </w:t>
      </w:r>
      <w:r w:rsidR="00DE74EE">
        <w:rPr>
          <w:rFonts w:ascii="Arial" w:hAnsi="Arial"/>
          <w:noProof/>
          <w:sz w:val="20"/>
        </w:rPr>
        <w:t> </w:t>
      </w:r>
      <w:r w:rsidR="00DE74EE">
        <w:rPr>
          <w:rFonts w:ascii="Arial" w:hAnsi="Arial"/>
          <w:noProof/>
          <w:sz w:val="20"/>
        </w:rPr>
        <w:t> </w:t>
      </w:r>
      <w:r w:rsidR="00DE74EE">
        <w:rPr>
          <w:rFonts w:ascii="Arial" w:hAnsi="Arial"/>
          <w:sz w:val="20"/>
        </w:rPr>
        <w:fldChar w:fldCharType="end"/>
      </w:r>
    </w:p>
    <w:p w:rsidR="00932799" w:rsidRDefault="00932799" w:rsidP="00DE74EE">
      <w:pPr>
        <w:tabs>
          <w:tab w:val="left" w:pos="3969"/>
          <w:tab w:val="left" w:pos="5954"/>
          <w:tab w:val="left" w:pos="7513"/>
        </w:tabs>
        <w:ind w:left="-426"/>
        <w:rPr>
          <w:rFonts w:ascii="Arial" w:hAnsi="Arial"/>
        </w:rPr>
      </w:pPr>
      <w:r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2E1FEE" w:rsidRDefault="002E1FEE" w:rsidP="00DE74EE">
      <w:pPr>
        <w:tabs>
          <w:tab w:val="left" w:pos="3969"/>
          <w:tab w:val="left" w:pos="5670"/>
          <w:tab w:val="left" w:pos="5812"/>
          <w:tab w:val="left" w:pos="7513"/>
        </w:tabs>
        <w:ind w:left="-426"/>
        <w:rPr>
          <w:rFonts w:ascii="Arial" w:hAnsi="Arial"/>
          <w:sz w:val="20"/>
        </w:rPr>
      </w:pPr>
    </w:p>
    <w:p w:rsidR="002E1FEE" w:rsidRPr="002E1FEE" w:rsidRDefault="002E1FEE" w:rsidP="00DE74EE">
      <w:pPr>
        <w:tabs>
          <w:tab w:val="left" w:pos="3969"/>
          <w:tab w:val="left" w:pos="5670"/>
          <w:tab w:val="left" w:pos="5812"/>
          <w:tab w:val="left" w:pos="7513"/>
        </w:tabs>
        <w:ind w:left="-426"/>
        <w:rPr>
          <w:rFonts w:ascii="Arial" w:hAnsi="Arial"/>
          <w:sz w:val="20"/>
        </w:rPr>
      </w:pPr>
      <w:r w:rsidRPr="002E1FEE">
        <w:rPr>
          <w:rFonts w:ascii="Arial" w:hAnsi="Arial"/>
          <w:sz w:val="20"/>
        </w:rPr>
        <w:tab/>
      </w:r>
    </w:p>
    <w:p w:rsidR="002E1FEE" w:rsidRPr="002E1FEE" w:rsidRDefault="002E1FEE" w:rsidP="00DE74EE">
      <w:pPr>
        <w:tabs>
          <w:tab w:val="left" w:pos="3969"/>
          <w:tab w:val="left" w:pos="5812"/>
        </w:tabs>
        <w:ind w:left="-426"/>
        <w:rPr>
          <w:rFonts w:ascii="Arial" w:hAnsi="Arial"/>
          <w:b/>
        </w:rPr>
      </w:pPr>
      <w:r>
        <w:rPr>
          <w:rFonts w:ascii="Arial" w:hAnsi="Arial"/>
          <w:b/>
        </w:rPr>
        <w:t>Förvärvare</w:t>
      </w:r>
    </w:p>
    <w:p w:rsidR="002E1FEE" w:rsidRPr="00604ECC" w:rsidRDefault="002E1FEE" w:rsidP="00DE74EE">
      <w:pPr>
        <w:tabs>
          <w:tab w:val="left" w:pos="3969"/>
          <w:tab w:val="left" w:pos="5954"/>
          <w:tab w:val="left" w:pos="7513"/>
        </w:tabs>
        <w:ind w:left="-426"/>
        <w:rPr>
          <w:rFonts w:ascii="Arial" w:hAnsi="Arial"/>
          <w:i/>
          <w:sz w:val="18"/>
          <w:szCs w:val="18"/>
        </w:rPr>
      </w:pPr>
      <w:r w:rsidRPr="00604ECC">
        <w:rPr>
          <w:rFonts w:ascii="Arial" w:hAnsi="Arial"/>
          <w:i/>
          <w:sz w:val="18"/>
          <w:szCs w:val="18"/>
        </w:rPr>
        <w:t>Namn och adress</w:t>
      </w:r>
      <w:r w:rsidRPr="00604ECC">
        <w:rPr>
          <w:rFonts w:ascii="Arial" w:hAnsi="Arial"/>
          <w:i/>
          <w:sz w:val="18"/>
          <w:szCs w:val="18"/>
        </w:rPr>
        <w:tab/>
        <w:t>Personnummer</w:t>
      </w:r>
      <w:r w:rsidRPr="00604ECC">
        <w:rPr>
          <w:rFonts w:ascii="Arial" w:hAnsi="Arial"/>
          <w:i/>
          <w:sz w:val="18"/>
          <w:szCs w:val="18"/>
        </w:rPr>
        <w:tab/>
        <w:t>Telefon arbete</w:t>
      </w:r>
      <w:r w:rsidRPr="00604ECC">
        <w:rPr>
          <w:rFonts w:ascii="Arial" w:hAnsi="Arial"/>
          <w:i/>
          <w:sz w:val="18"/>
          <w:szCs w:val="18"/>
        </w:rPr>
        <w:tab/>
        <w:t>Telefon bostad</w:t>
      </w:r>
    </w:p>
    <w:p w:rsidR="00DE74EE" w:rsidRDefault="00DE74EE" w:rsidP="00DE74EE">
      <w:pPr>
        <w:tabs>
          <w:tab w:val="left" w:pos="3969"/>
          <w:tab w:val="left" w:pos="5954"/>
          <w:tab w:val="left" w:pos="7513"/>
        </w:tabs>
        <w:ind w:left="-42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2"/>
    </w:p>
    <w:p w:rsidR="00932799" w:rsidRDefault="00932799" w:rsidP="00DE74EE">
      <w:pPr>
        <w:tabs>
          <w:tab w:val="left" w:pos="3969"/>
          <w:tab w:val="left" w:pos="5954"/>
          <w:tab w:val="left" w:pos="7513"/>
        </w:tabs>
        <w:ind w:left="-426"/>
        <w:rPr>
          <w:rFonts w:ascii="Arial" w:hAnsi="Arial"/>
        </w:rPr>
      </w:pPr>
      <w:r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333DA9" w:rsidRDefault="00333DA9" w:rsidP="00DE74EE">
      <w:pPr>
        <w:tabs>
          <w:tab w:val="left" w:pos="3969"/>
          <w:tab w:val="left" w:pos="5812"/>
        </w:tabs>
        <w:ind w:left="-426"/>
        <w:rPr>
          <w:rFonts w:ascii="Arial" w:hAnsi="Arial"/>
        </w:rPr>
      </w:pPr>
    </w:p>
    <w:p w:rsidR="00333DA9" w:rsidRDefault="00333DA9" w:rsidP="00DE74EE">
      <w:pPr>
        <w:tabs>
          <w:tab w:val="left" w:pos="3969"/>
          <w:tab w:val="left" w:pos="5812"/>
        </w:tabs>
        <w:ind w:left="-426"/>
        <w:rPr>
          <w:rFonts w:ascii="Arial" w:hAnsi="Arial"/>
        </w:rPr>
      </w:pPr>
    </w:p>
    <w:p w:rsidR="002E1FEE" w:rsidRPr="002E1FEE" w:rsidRDefault="002E1FEE" w:rsidP="00DE74EE">
      <w:pPr>
        <w:tabs>
          <w:tab w:val="left" w:pos="3969"/>
          <w:tab w:val="left" w:pos="5812"/>
        </w:tabs>
        <w:ind w:left="-426"/>
        <w:rPr>
          <w:rFonts w:ascii="Arial" w:hAnsi="Arial"/>
          <w:b/>
        </w:rPr>
      </w:pPr>
      <w:r>
        <w:rPr>
          <w:rFonts w:ascii="Arial" w:hAnsi="Arial"/>
          <w:b/>
        </w:rPr>
        <w:t>Överlåtelseobjekt</w:t>
      </w:r>
    </w:p>
    <w:p w:rsidR="002E1FEE" w:rsidRPr="00604ECC" w:rsidRDefault="002E1FEE" w:rsidP="00DE74EE">
      <w:pPr>
        <w:tabs>
          <w:tab w:val="left" w:pos="3969"/>
          <w:tab w:val="left" w:pos="5954"/>
          <w:tab w:val="left" w:pos="7513"/>
        </w:tabs>
        <w:ind w:left="-426"/>
        <w:rPr>
          <w:rFonts w:ascii="Arial" w:hAnsi="Arial"/>
          <w:i/>
          <w:sz w:val="18"/>
          <w:szCs w:val="18"/>
        </w:rPr>
      </w:pPr>
      <w:r w:rsidRPr="00604ECC">
        <w:rPr>
          <w:rFonts w:ascii="Arial" w:hAnsi="Arial"/>
          <w:i/>
          <w:sz w:val="18"/>
          <w:szCs w:val="18"/>
        </w:rPr>
        <w:t>L</w:t>
      </w:r>
      <w:r w:rsidR="0076667B">
        <w:rPr>
          <w:rFonts w:ascii="Arial" w:hAnsi="Arial"/>
          <w:i/>
          <w:sz w:val="18"/>
          <w:szCs w:val="18"/>
        </w:rPr>
        <w:t>ägenhetsnummer</w:t>
      </w:r>
      <w:r w:rsidRPr="00604ECC">
        <w:rPr>
          <w:rFonts w:ascii="Arial" w:hAnsi="Arial"/>
          <w:i/>
          <w:sz w:val="18"/>
          <w:szCs w:val="18"/>
        </w:rPr>
        <w:tab/>
        <w:t>Köpeskilling</w:t>
      </w:r>
      <w:r w:rsidR="00E43954">
        <w:rPr>
          <w:rFonts w:ascii="Arial" w:hAnsi="Arial"/>
          <w:i/>
          <w:sz w:val="18"/>
          <w:szCs w:val="18"/>
        </w:rPr>
        <w:t>, kr</w:t>
      </w:r>
      <w:r w:rsidRPr="00604ECC">
        <w:rPr>
          <w:rFonts w:ascii="Arial" w:hAnsi="Arial"/>
          <w:i/>
          <w:sz w:val="18"/>
          <w:szCs w:val="18"/>
        </w:rPr>
        <w:tab/>
      </w:r>
    </w:p>
    <w:p w:rsidR="00DE74EE" w:rsidRDefault="00DE74EE" w:rsidP="00DE74EE">
      <w:pPr>
        <w:tabs>
          <w:tab w:val="left" w:pos="3969"/>
          <w:tab w:val="left" w:pos="5954"/>
          <w:tab w:val="left" w:pos="7513"/>
        </w:tabs>
        <w:ind w:left="-426"/>
        <w:rPr>
          <w:rFonts w:ascii="Arial" w:hAnsi="Arial"/>
        </w:rPr>
      </w:pPr>
      <w:r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2E1FEE" w:rsidRDefault="002E1FEE" w:rsidP="00DE74EE">
      <w:pPr>
        <w:tabs>
          <w:tab w:val="left" w:pos="3969"/>
          <w:tab w:val="left" w:pos="5670"/>
          <w:tab w:val="left" w:pos="5812"/>
          <w:tab w:val="left" w:pos="7513"/>
        </w:tabs>
        <w:ind w:left="-426"/>
        <w:rPr>
          <w:rFonts w:ascii="Arial" w:hAnsi="Arial"/>
          <w:sz w:val="20"/>
        </w:rPr>
      </w:pPr>
    </w:p>
    <w:p w:rsidR="002E1FEE" w:rsidRPr="00604ECC" w:rsidRDefault="002E1FEE" w:rsidP="00DE74EE">
      <w:pPr>
        <w:tabs>
          <w:tab w:val="left" w:pos="3969"/>
          <w:tab w:val="left" w:pos="5954"/>
          <w:tab w:val="left" w:pos="7513"/>
        </w:tabs>
        <w:ind w:left="-426"/>
        <w:rPr>
          <w:rFonts w:ascii="Arial" w:hAnsi="Arial"/>
          <w:i/>
          <w:sz w:val="18"/>
          <w:szCs w:val="18"/>
        </w:rPr>
      </w:pPr>
      <w:r w:rsidRPr="00604ECC">
        <w:rPr>
          <w:rFonts w:ascii="Arial" w:hAnsi="Arial"/>
          <w:i/>
          <w:sz w:val="18"/>
          <w:szCs w:val="18"/>
        </w:rPr>
        <w:t>Lägenhetens adress</w:t>
      </w:r>
      <w:r w:rsidRPr="00604ECC">
        <w:rPr>
          <w:rFonts w:ascii="Arial" w:hAnsi="Arial"/>
          <w:i/>
          <w:sz w:val="18"/>
          <w:szCs w:val="18"/>
        </w:rPr>
        <w:tab/>
        <w:t>Lägenhetstyp</w:t>
      </w:r>
      <w:r w:rsidRPr="00604ECC">
        <w:rPr>
          <w:rFonts w:ascii="Arial" w:hAnsi="Arial"/>
          <w:i/>
          <w:sz w:val="18"/>
          <w:szCs w:val="18"/>
        </w:rPr>
        <w:tab/>
      </w:r>
      <w:r w:rsidRPr="00604ECC">
        <w:rPr>
          <w:rFonts w:ascii="Arial" w:hAnsi="Arial"/>
          <w:i/>
          <w:sz w:val="18"/>
          <w:szCs w:val="18"/>
        </w:rPr>
        <w:tab/>
        <w:t>Boarea</w:t>
      </w:r>
      <w:r w:rsidR="00932799">
        <w:rPr>
          <w:rFonts w:ascii="Arial" w:hAnsi="Arial"/>
          <w:i/>
          <w:sz w:val="18"/>
          <w:szCs w:val="18"/>
        </w:rPr>
        <w:t>, m</w:t>
      </w:r>
      <w:r w:rsidR="00932799" w:rsidRPr="00932799">
        <w:rPr>
          <w:rFonts w:ascii="Arial" w:hAnsi="Arial"/>
          <w:i/>
          <w:sz w:val="18"/>
          <w:szCs w:val="18"/>
          <w:vertAlign w:val="superscript"/>
        </w:rPr>
        <w:t>2</w:t>
      </w:r>
    </w:p>
    <w:p w:rsidR="002E1FEE" w:rsidRDefault="00DE74EE" w:rsidP="00DE74EE">
      <w:pPr>
        <w:tabs>
          <w:tab w:val="left" w:pos="3969"/>
          <w:tab w:val="left" w:pos="7513"/>
        </w:tabs>
        <w:ind w:left="-426"/>
        <w:rPr>
          <w:rFonts w:ascii="Arial" w:hAnsi="Arial"/>
        </w:rPr>
      </w:pPr>
      <w:r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2E1FEE" w:rsidRDefault="002E1FEE" w:rsidP="002E1FEE">
      <w:pPr>
        <w:ind w:left="-426"/>
        <w:rPr>
          <w:rFonts w:ascii="Arial" w:hAnsi="Arial"/>
        </w:rPr>
      </w:pPr>
    </w:p>
    <w:p w:rsidR="00DA4542" w:rsidRDefault="00DA4542" w:rsidP="002E1FEE">
      <w:pPr>
        <w:ind w:left="-426"/>
        <w:rPr>
          <w:rFonts w:ascii="Arial" w:hAnsi="Arial"/>
        </w:rPr>
      </w:pPr>
    </w:p>
    <w:p w:rsidR="002E1FEE" w:rsidRPr="00DE74EE" w:rsidRDefault="00DE74EE" w:rsidP="00DE74EE">
      <w:pPr>
        <w:tabs>
          <w:tab w:val="left" w:pos="3969"/>
          <w:tab w:val="left" w:pos="5812"/>
        </w:tabs>
        <w:ind w:left="-426"/>
        <w:rPr>
          <w:rFonts w:ascii="Arial" w:hAnsi="Arial"/>
          <w:b/>
        </w:rPr>
      </w:pPr>
      <w:r>
        <w:rPr>
          <w:rFonts w:ascii="Arial" w:hAnsi="Arial"/>
          <w:b/>
        </w:rPr>
        <w:t>Övrigt</w:t>
      </w:r>
    </w:p>
    <w:p w:rsidR="002E1FEE" w:rsidRPr="00DE74EE" w:rsidRDefault="00B46B84" w:rsidP="002E1FEE">
      <w:pPr>
        <w:ind w:left="-42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Undertecknad överlåtare har </w:t>
      </w:r>
      <w:r w:rsidR="0002198D">
        <w:rPr>
          <w:rFonts w:ascii="Arial" w:hAnsi="Arial"/>
          <w:sz w:val="20"/>
        </w:rPr>
        <w:t xml:space="preserve">tidigare varit ägare av </w:t>
      </w:r>
      <w:r w:rsidR="0002198D">
        <w:rPr>
          <w:rFonts w:ascii="Arial" w:hAnsi="Arial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="0002198D">
        <w:rPr>
          <w:rFonts w:ascii="Arial" w:hAnsi="Arial"/>
          <w:sz w:val="20"/>
        </w:rPr>
        <w:instrText xml:space="preserve"> FORMTEXT </w:instrText>
      </w:r>
      <w:r w:rsidR="0002198D">
        <w:rPr>
          <w:rFonts w:ascii="Arial" w:hAnsi="Arial"/>
          <w:sz w:val="20"/>
        </w:rPr>
      </w:r>
      <w:r w:rsidR="0002198D">
        <w:rPr>
          <w:rFonts w:ascii="Arial" w:hAnsi="Arial"/>
          <w:sz w:val="20"/>
        </w:rPr>
        <w:fldChar w:fldCharType="separate"/>
      </w:r>
      <w:r w:rsidR="0002198D">
        <w:rPr>
          <w:rFonts w:ascii="Arial" w:hAnsi="Arial"/>
          <w:noProof/>
          <w:sz w:val="20"/>
        </w:rPr>
        <w:t> </w:t>
      </w:r>
      <w:r w:rsidR="0002198D">
        <w:rPr>
          <w:rFonts w:ascii="Arial" w:hAnsi="Arial"/>
          <w:noProof/>
          <w:sz w:val="20"/>
        </w:rPr>
        <w:t> </w:t>
      </w:r>
      <w:r w:rsidR="0002198D">
        <w:rPr>
          <w:rFonts w:ascii="Arial" w:hAnsi="Arial"/>
          <w:noProof/>
          <w:sz w:val="20"/>
        </w:rPr>
        <w:t> </w:t>
      </w:r>
      <w:r w:rsidR="0002198D">
        <w:rPr>
          <w:rFonts w:ascii="Arial" w:hAnsi="Arial"/>
          <w:noProof/>
          <w:sz w:val="20"/>
        </w:rPr>
        <w:t> </w:t>
      </w:r>
      <w:r w:rsidR="0002198D">
        <w:rPr>
          <w:rFonts w:ascii="Arial" w:hAnsi="Arial"/>
          <w:noProof/>
          <w:sz w:val="20"/>
        </w:rPr>
        <w:t> </w:t>
      </w:r>
      <w:r w:rsidR="0002198D">
        <w:rPr>
          <w:rFonts w:ascii="Arial" w:hAnsi="Arial"/>
          <w:sz w:val="20"/>
        </w:rPr>
        <w:fldChar w:fldCharType="end"/>
      </w:r>
      <w:bookmarkEnd w:id="3"/>
      <w:r w:rsidR="0002198D">
        <w:rPr>
          <w:rFonts w:ascii="Arial" w:hAnsi="Arial"/>
          <w:sz w:val="20"/>
        </w:rPr>
        <w:t xml:space="preserve"> % av ovan angivna bostadsrätt. </w:t>
      </w:r>
      <w:r w:rsidR="00BF0742">
        <w:rPr>
          <w:rFonts w:ascii="Arial" w:hAnsi="Arial"/>
          <w:sz w:val="20"/>
        </w:rPr>
        <w:t xml:space="preserve">Genom bifogade avtal överlåts härmed </w:t>
      </w:r>
      <w:r w:rsidR="0076667B">
        <w:rPr>
          <w:rFonts w:ascii="Arial" w:hAnsi="Arial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76667B">
        <w:rPr>
          <w:rFonts w:ascii="Arial" w:hAnsi="Arial"/>
          <w:sz w:val="20"/>
        </w:rPr>
        <w:instrText xml:space="preserve"> FORMTEXT </w:instrText>
      </w:r>
      <w:r w:rsidR="0076667B">
        <w:rPr>
          <w:rFonts w:ascii="Arial" w:hAnsi="Arial"/>
          <w:sz w:val="20"/>
        </w:rPr>
      </w:r>
      <w:r w:rsidR="0076667B">
        <w:rPr>
          <w:rFonts w:ascii="Arial" w:hAnsi="Arial"/>
          <w:sz w:val="20"/>
        </w:rPr>
        <w:fldChar w:fldCharType="separate"/>
      </w:r>
      <w:r w:rsidR="0076667B">
        <w:rPr>
          <w:rFonts w:ascii="Arial" w:hAnsi="Arial"/>
          <w:noProof/>
          <w:sz w:val="20"/>
        </w:rPr>
        <w:t> </w:t>
      </w:r>
      <w:r w:rsidR="0076667B">
        <w:rPr>
          <w:rFonts w:ascii="Arial" w:hAnsi="Arial"/>
          <w:noProof/>
          <w:sz w:val="20"/>
        </w:rPr>
        <w:t> </w:t>
      </w:r>
      <w:r w:rsidR="0076667B">
        <w:rPr>
          <w:rFonts w:ascii="Arial" w:hAnsi="Arial"/>
          <w:noProof/>
          <w:sz w:val="20"/>
        </w:rPr>
        <w:t> </w:t>
      </w:r>
      <w:r w:rsidR="0076667B">
        <w:rPr>
          <w:rFonts w:ascii="Arial" w:hAnsi="Arial"/>
          <w:noProof/>
          <w:sz w:val="20"/>
        </w:rPr>
        <w:t> </w:t>
      </w:r>
      <w:r w:rsidR="0076667B">
        <w:rPr>
          <w:rFonts w:ascii="Arial" w:hAnsi="Arial"/>
          <w:noProof/>
          <w:sz w:val="20"/>
        </w:rPr>
        <w:t> </w:t>
      </w:r>
      <w:r w:rsidR="0076667B">
        <w:rPr>
          <w:rFonts w:ascii="Arial" w:hAnsi="Arial"/>
          <w:sz w:val="20"/>
        </w:rPr>
        <w:fldChar w:fldCharType="end"/>
      </w:r>
      <w:r w:rsidR="0076667B">
        <w:rPr>
          <w:rFonts w:ascii="Arial" w:hAnsi="Arial"/>
          <w:sz w:val="20"/>
        </w:rPr>
        <w:t xml:space="preserve"> % av </w:t>
      </w:r>
      <w:r w:rsidR="00BF0742">
        <w:rPr>
          <w:rFonts w:ascii="Arial" w:hAnsi="Arial"/>
          <w:sz w:val="20"/>
        </w:rPr>
        <w:t xml:space="preserve">min </w:t>
      </w:r>
      <w:r w:rsidR="0002198D">
        <w:rPr>
          <w:rFonts w:ascii="Arial" w:hAnsi="Arial"/>
          <w:sz w:val="20"/>
        </w:rPr>
        <w:t>andel på förvärvaren.</w:t>
      </w:r>
    </w:p>
    <w:p w:rsidR="00932799" w:rsidRDefault="00932799" w:rsidP="002E1FEE">
      <w:pPr>
        <w:ind w:left="-426"/>
        <w:rPr>
          <w:rFonts w:ascii="Arial" w:hAnsi="Arial"/>
        </w:rPr>
      </w:pPr>
    </w:p>
    <w:p w:rsidR="00381994" w:rsidRDefault="00073491" w:rsidP="002E1FEE">
      <w:pPr>
        <w:tabs>
          <w:tab w:val="left" w:pos="4536"/>
        </w:tabs>
        <w:ind w:left="-426"/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22860</wp:posOffset>
                </wp:positionV>
                <wp:extent cx="6172200" cy="0"/>
                <wp:effectExtent l="0" t="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8pt,1.8pt" to="463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wG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0CJ3pjSsgoFJbG2qjJ/VqnjX97pDSVUvUnkeGb2cDaVnISN6lhI0zgL/rv2gGMeTgdWzT&#10;qbFdgIQGoFNU43xTg588onA4yx4nIDFG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"/>
            </w:pict>
          </mc:Fallback>
        </mc:AlternateContent>
      </w:r>
    </w:p>
    <w:p w:rsidR="002E1FEE" w:rsidRDefault="002E1FEE" w:rsidP="002E1FEE">
      <w:pPr>
        <w:tabs>
          <w:tab w:val="left" w:pos="4536"/>
        </w:tabs>
        <w:ind w:left="-426"/>
        <w:rPr>
          <w:rFonts w:ascii="Arial" w:hAnsi="Arial"/>
          <w:sz w:val="16"/>
          <w:szCs w:val="16"/>
        </w:rPr>
      </w:pPr>
      <w:r w:rsidRPr="002E1FEE">
        <w:rPr>
          <w:rFonts w:ascii="Arial" w:hAnsi="Arial"/>
          <w:sz w:val="16"/>
          <w:szCs w:val="16"/>
        </w:rPr>
        <w:t xml:space="preserve">Undertecknad </w:t>
      </w:r>
      <w:r w:rsidR="00B46B84">
        <w:rPr>
          <w:rFonts w:ascii="Arial" w:hAnsi="Arial"/>
          <w:sz w:val="16"/>
          <w:szCs w:val="16"/>
        </w:rPr>
        <w:t xml:space="preserve">överlåtare </w:t>
      </w:r>
      <w:r w:rsidRPr="002E1FEE">
        <w:rPr>
          <w:rFonts w:ascii="Arial" w:hAnsi="Arial"/>
          <w:sz w:val="16"/>
          <w:szCs w:val="16"/>
        </w:rPr>
        <w:t xml:space="preserve">anmäler </w:t>
      </w:r>
      <w:r w:rsidR="00B46B84">
        <w:rPr>
          <w:rFonts w:ascii="Arial" w:hAnsi="Arial"/>
          <w:sz w:val="16"/>
          <w:szCs w:val="16"/>
        </w:rPr>
        <w:t>härmed</w:t>
      </w:r>
      <w:r w:rsidR="0076667B">
        <w:rPr>
          <w:rFonts w:ascii="Arial" w:hAnsi="Arial"/>
          <w:sz w:val="16"/>
          <w:szCs w:val="16"/>
        </w:rPr>
        <w:t xml:space="preserve"> förändring enligt</w:t>
      </w:r>
      <w:r>
        <w:rPr>
          <w:rFonts w:ascii="Arial" w:hAnsi="Arial"/>
          <w:sz w:val="16"/>
          <w:szCs w:val="16"/>
        </w:rPr>
        <w:t xml:space="preserve"> </w:t>
      </w:r>
      <w:r w:rsidR="00B46B84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 xml:space="preserve">Undertecknad förvärvare </w:t>
      </w:r>
      <w:r w:rsidR="0076667B">
        <w:rPr>
          <w:rFonts w:ascii="Arial" w:hAnsi="Arial"/>
          <w:sz w:val="16"/>
          <w:szCs w:val="16"/>
        </w:rPr>
        <w:t>ansöker om medlemskap i föreningen</w:t>
      </w:r>
    </w:p>
    <w:p w:rsidR="002E1FEE" w:rsidRDefault="0076667B" w:rsidP="002E1FEE">
      <w:pPr>
        <w:tabs>
          <w:tab w:val="left" w:pos="4536"/>
        </w:tabs>
        <w:ind w:left="-426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ovan </w:t>
      </w:r>
      <w:r w:rsidR="00B46B84">
        <w:rPr>
          <w:rFonts w:ascii="Arial" w:hAnsi="Arial"/>
          <w:sz w:val="16"/>
          <w:szCs w:val="16"/>
        </w:rPr>
        <w:t>f</w:t>
      </w:r>
      <w:r w:rsidR="00DA4542">
        <w:rPr>
          <w:rFonts w:ascii="Arial" w:hAnsi="Arial"/>
          <w:sz w:val="16"/>
          <w:szCs w:val="16"/>
        </w:rPr>
        <w:t>rån</w:t>
      </w:r>
      <w:r w:rsidR="00B46B84">
        <w:rPr>
          <w:rFonts w:ascii="Arial" w:hAnsi="Arial"/>
          <w:sz w:val="16"/>
          <w:szCs w:val="16"/>
        </w:rPr>
        <w:t xml:space="preserve"> angivet datum</w:t>
      </w:r>
      <w:r w:rsidR="002E1FEE">
        <w:rPr>
          <w:rFonts w:ascii="Arial" w:hAnsi="Arial"/>
          <w:sz w:val="16"/>
          <w:szCs w:val="16"/>
        </w:rPr>
        <w:tab/>
      </w:r>
    </w:p>
    <w:p w:rsidR="00604ECC" w:rsidRDefault="00604ECC" w:rsidP="002E1FEE">
      <w:pPr>
        <w:tabs>
          <w:tab w:val="left" w:pos="4536"/>
        </w:tabs>
        <w:ind w:left="-426"/>
        <w:rPr>
          <w:rFonts w:ascii="Arial" w:hAnsi="Arial"/>
          <w:sz w:val="16"/>
          <w:szCs w:val="16"/>
        </w:rPr>
      </w:pPr>
    </w:p>
    <w:p w:rsidR="00604ECC" w:rsidRDefault="00604ECC" w:rsidP="002E1FEE">
      <w:pPr>
        <w:tabs>
          <w:tab w:val="left" w:pos="4536"/>
        </w:tabs>
        <w:ind w:left="-426"/>
        <w:rPr>
          <w:rFonts w:ascii="Arial" w:hAnsi="Arial"/>
          <w:sz w:val="16"/>
          <w:szCs w:val="16"/>
        </w:rPr>
      </w:pPr>
    </w:p>
    <w:p w:rsidR="00604ECC" w:rsidRDefault="00604ECC" w:rsidP="002E1FEE">
      <w:pPr>
        <w:tabs>
          <w:tab w:val="left" w:pos="4536"/>
        </w:tabs>
        <w:ind w:left="-426"/>
        <w:rPr>
          <w:rFonts w:ascii="Arial" w:hAnsi="Arial"/>
          <w:sz w:val="16"/>
          <w:szCs w:val="16"/>
        </w:rPr>
      </w:pPr>
    </w:p>
    <w:p w:rsidR="00604ECC" w:rsidRPr="002E1FEE" w:rsidRDefault="00604ECC" w:rsidP="00604ECC">
      <w:pPr>
        <w:tabs>
          <w:tab w:val="left" w:pos="4536"/>
        </w:tabs>
        <w:ind w:left="-426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………………………………………………………………….</w:t>
      </w:r>
      <w:r>
        <w:rPr>
          <w:rFonts w:ascii="Arial" w:hAnsi="Arial"/>
          <w:sz w:val="16"/>
          <w:szCs w:val="16"/>
        </w:rPr>
        <w:tab/>
      </w:r>
      <w:r w:rsidR="00763131">
        <w:rPr>
          <w:rFonts w:ascii="Arial" w:hAnsi="Arial"/>
          <w:sz w:val="16"/>
          <w:szCs w:val="16"/>
        </w:rPr>
        <w:t>………………………………………………………………….</w:t>
      </w:r>
    </w:p>
    <w:p w:rsidR="00604ECC" w:rsidRPr="00DE74EE" w:rsidRDefault="0002198D" w:rsidP="002E1FEE">
      <w:pPr>
        <w:tabs>
          <w:tab w:val="left" w:pos="4536"/>
        </w:tabs>
        <w:ind w:left="-426"/>
        <w:rPr>
          <w:rFonts w:ascii="Arial" w:hAnsi="Arial"/>
          <w:sz w:val="20"/>
        </w:rPr>
      </w:pPr>
      <w:r>
        <w:rPr>
          <w:rFonts w:ascii="Arial" w:hAnsi="Arial"/>
          <w:sz w:val="20"/>
        </w:rPr>
        <w:t>Namnteckning</w:t>
      </w:r>
      <w:r w:rsidR="00DE74EE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Namnteckning</w:t>
      </w:r>
    </w:p>
    <w:p w:rsidR="0002198D" w:rsidRDefault="0002198D" w:rsidP="002E1FEE">
      <w:pPr>
        <w:tabs>
          <w:tab w:val="left" w:pos="4536"/>
        </w:tabs>
        <w:ind w:left="-426"/>
        <w:rPr>
          <w:rFonts w:ascii="Arial" w:hAnsi="Arial"/>
          <w:sz w:val="16"/>
          <w:szCs w:val="16"/>
        </w:rPr>
      </w:pPr>
    </w:p>
    <w:p w:rsidR="0002198D" w:rsidRPr="002E1FEE" w:rsidRDefault="00763131" w:rsidP="0002198D">
      <w:pPr>
        <w:tabs>
          <w:tab w:val="left" w:pos="4536"/>
        </w:tabs>
        <w:ind w:left="-426"/>
        <w:rPr>
          <w:rFonts w:ascii="Arial" w:hAnsi="Arial"/>
          <w:sz w:val="16"/>
          <w:szCs w:val="16"/>
        </w:rPr>
      </w:pPr>
      <w:r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r w:rsidR="0002198D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02198D" w:rsidRPr="00DE74EE" w:rsidRDefault="0002198D" w:rsidP="0002198D">
      <w:pPr>
        <w:tabs>
          <w:tab w:val="left" w:pos="4536"/>
        </w:tabs>
        <w:ind w:left="-426"/>
        <w:rPr>
          <w:rFonts w:ascii="Arial" w:hAnsi="Arial"/>
          <w:sz w:val="20"/>
        </w:rPr>
      </w:pPr>
      <w:r>
        <w:rPr>
          <w:rFonts w:ascii="Arial" w:hAnsi="Arial"/>
          <w:sz w:val="20"/>
        </w:rPr>
        <w:t>Namnförtydligande</w:t>
      </w:r>
      <w:r>
        <w:rPr>
          <w:rFonts w:ascii="Arial" w:hAnsi="Arial"/>
          <w:sz w:val="20"/>
        </w:rPr>
        <w:tab/>
        <w:t>Namnförtydligande</w:t>
      </w:r>
    </w:p>
    <w:p w:rsidR="00604ECC" w:rsidRDefault="00604ECC" w:rsidP="002E1FEE">
      <w:pPr>
        <w:tabs>
          <w:tab w:val="left" w:pos="4536"/>
        </w:tabs>
        <w:ind w:left="-426"/>
        <w:rPr>
          <w:rFonts w:ascii="Arial" w:hAnsi="Arial"/>
          <w:sz w:val="16"/>
          <w:szCs w:val="16"/>
        </w:rPr>
      </w:pPr>
    </w:p>
    <w:p w:rsidR="00DA4542" w:rsidRDefault="00DA4542" w:rsidP="002E1FEE">
      <w:pPr>
        <w:tabs>
          <w:tab w:val="left" w:pos="4536"/>
        </w:tabs>
        <w:ind w:left="-426"/>
        <w:rPr>
          <w:rFonts w:ascii="Arial" w:hAnsi="Arial"/>
          <w:sz w:val="16"/>
          <w:szCs w:val="16"/>
        </w:rPr>
      </w:pPr>
    </w:p>
    <w:p w:rsidR="0002198D" w:rsidRDefault="0002198D" w:rsidP="002E1FEE">
      <w:pPr>
        <w:tabs>
          <w:tab w:val="left" w:pos="4536"/>
        </w:tabs>
        <w:ind w:left="-426"/>
        <w:rPr>
          <w:rFonts w:ascii="Arial" w:hAnsi="Arial"/>
          <w:sz w:val="16"/>
          <w:szCs w:val="16"/>
        </w:rPr>
      </w:pPr>
    </w:p>
    <w:p w:rsidR="00604ECC" w:rsidRDefault="00604ECC" w:rsidP="002E1FEE">
      <w:pPr>
        <w:tabs>
          <w:tab w:val="left" w:pos="4536"/>
        </w:tabs>
        <w:ind w:left="-426"/>
        <w:rPr>
          <w:rFonts w:ascii="Arial" w:hAnsi="Arial"/>
          <w:sz w:val="16"/>
          <w:szCs w:val="16"/>
        </w:rPr>
      </w:pPr>
    </w:p>
    <w:p w:rsidR="00604ECC" w:rsidRPr="00604ECC" w:rsidRDefault="00604ECC" w:rsidP="00604ECC">
      <w:pPr>
        <w:tabs>
          <w:tab w:val="left" w:pos="4536"/>
        </w:tabs>
        <w:ind w:left="-426"/>
        <w:rPr>
          <w:rFonts w:ascii="Arial" w:hAnsi="Arial"/>
          <w:b/>
          <w:sz w:val="20"/>
        </w:rPr>
      </w:pPr>
      <w:r w:rsidRPr="00604ECC">
        <w:rPr>
          <w:rFonts w:ascii="Arial" w:hAnsi="Arial"/>
          <w:sz w:val="20"/>
        </w:rPr>
        <w:t>Brf Alnmåttet har inget att erinra mot överlåtelsen</w:t>
      </w:r>
      <w:r w:rsidR="00DA4542">
        <w:rPr>
          <w:rFonts w:ascii="Arial" w:hAnsi="Arial"/>
          <w:sz w:val="20"/>
        </w:rPr>
        <w:t>.</w:t>
      </w:r>
      <w:r w:rsidRPr="00604ECC">
        <w:rPr>
          <w:rFonts w:ascii="Arial" w:hAnsi="Arial"/>
          <w:sz w:val="20"/>
        </w:rPr>
        <w:tab/>
      </w:r>
    </w:p>
    <w:p w:rsidR="00604ECC" w:rsidRPr="00604ECC" w:rsidRDefault="00604ECC" w:rsidP="006A756D">
      <w:pPr>
        <w:tabs>
          <w:tab w:val="left" w:pos="4536"/>
          <w:tab w:val="left" w:pos="4820"/>
        </w:tabs>
        <w:ind w:left="-426"/>
        <w:rPr>
          <w:rFonts w:ascii="Arial" w:hAnsi="Arial"/>
          <w:sz w:val="20"/>
        </w:rPr>
      </w:pPr>
      <w:r w:rsidRPr="00604ECC">
        <w:rPr>
          <w:rFonts w:ascii="Arial" w:hAnsi="Arial"/>
          <w:sz w:val="20"/>
        </w:rPr>
        <w:tab/>
      </w:r>
    </w:p>
    <w:p w:rsidR="00604ECC" w:rsidRPr="00604ECC" w:rsidRDefault="00604ECC" w:rsidP="006A756D">
      <w:pPr>
        <w:tabs>
          <w:tab w:val="left" w:pos="4536"/>
          <w:tab w:val="left" w:pos="4820"/>
        </w:tabs>
        <w:ind w:left="-426"/>
        <w:rPr>
          <w:rFonts w:ascii="Arial" w:hAnsi="Arial"/>
          <w:sz w:val="20"/>
        </w:rPr>
      </w:pPr>
      <w:r w:rsidRPr="00604ECC">
        <w:rPr>
          <w:rFonts w:ascii="Arial" w:hAnsi="Arial"/>
          <w:sz w:val="20"/>
        </w:rPr>
        <w:t>Stockholm den</w:t>
      </w:r>
      <w:r w:rsidR="00932799">
        <w:rPr>
          <w:rFonts w:ascii="Arial" w:hAnsi="Arial"/>
          <w:sz w:val="20"/>
        </w:rPr>
        <w:t>:</w:t>
      </w:r>
      <w:r w:rsidR="0002198D">
        <w:rPr>
          <w:rFonts w:ascii="Arial" w:hAnsi="Arial"/>
          <w:sz w:val="20"/>
        </w:rPr>
        <w:t xml:space="preserve"> </w:t>
      </w:r>
      <w:r w:rsidR="0002198D">
        <w:rPr>
          <w:rFonts w:ascii="Arial" w:hAnsi="Arial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="0002198D">
        <w:rPr>
          <w:rFonts w:ascii="Arial" w:hAnsi="Arial"/>
          <w:sz w:val="20"/>
        </w:rPr>
        <w:instrText xml:space="preserve"> FORMTEXT </w:instrText>
      </w:r>
      <w:r w:rsidR="0002198D">
        <w:rPr>
          <w:rFonts w:ascii="Arial" w:hAnsi="Arial"/>
          <w:sz w:val="20"/>
        </w:rPr>
      </w:r>
      <w:r w:rsidR="0002198D">
        <w:rPr>
          <w:rFonts w:ascii="Arial" w:hAnsi="Arial"/>
          <w:sz w:val="20"/>
        </w:rPr>
        <w:fldChar w:fldCharType="separate"/>
      </w:r>
      <w:r w:rsidR="0002198D">
        <w:rPr>
          <w:rFonts w:ascii="Arial" w:hAnsi="Arial"/>
          <w:noProof/>
          <w:sz w:val="20"/>
        </w:rPr>
        <w:t> </w:t>
      </w:r>
      <w:r w:rsidR="0002198D">
        <w:rPr>
          <w:rFonts w:ascii="Arial" w:hAnsi="Arial"/>
          <w:noProof/>
          <w:sz w:val="20"/>
        </w:rPr>
        <w:t> </w:t>
      </w:r>
      <w:r w:rsidR="0002198D">
        <w:rPr>
          <w:rFonts w:ascii="Arial" w:hAnsi="Arial"/>
          <w:noProof/>
          <w:sz w:val="20"/>
        </w:rPr>
        <w:t> </w:t>
      </w:r>
      <w:r w:rsidR="0002198D">
        <w:rPr>
          <w:rFonts w:ascii="Arial" w:hAnsi="Arial"/>
          <w:noProof/>
          <w:sz w:val="20"/>
        </w:rPr>
        <w:t> </w:t>
      </w:r>
      <w:r w:rsidR="0002198D">
        <w:rPr>
          <w:rFonts w:ascii="Arial" w:hAnsi="Arial"/>
          <w:noProof/>
          <w:sz w:val="20"/>
        </w:rPr>
        <w:t> </w:t>
      </w:r>
      <w:r w:rsidR="0002198D">
        <w:rPr>
          <w:rFonts w:ascii="Arial" w:hAnsi="Arial"/>
          <w:sz w:val="20"/>
        </w:rPr>
        <w:fldChar w:fldCharType="end"/>
      </w:r>
      <w:bookmarkEnd w:id="4"/>
      <w:r w:rsidRPr="00604ECC">
        <w:rPr>
          <w:rFonts w:ascii="Arial" w:hAnsi="Arial"/>
          <w:sz w:val="20"/>
        </w:rPr>
        <w:tab/>
      </w:r>
    </w:p>
    <w:p w:rsidR="00604ECC" w:rsidRPr="00604ECC" w:rsidRDefault="00604ECC" w:rsidP="006A756D">
      <w:pPr>
        <w:tabs>
          <w:tab w:val="left" w:pos="4536"/>
          <w:tab w:val="left" w:pos="4820"/>
        </w:tabs>
        <w:ind w:left="-426" w:firstLine="4962"/>
        <w:rPr>
          <w:rFonts w:ascii="Arial" w:hAnsi="Arial"/>
          <w:sz w:val="20"/>
        </w:rPr>
      </w:pPr>
    </w:p>
    <w:p w:rsidR="00604ECC" w:rsidRDefault="00604ECC" w:rsidP="006A756D">
      <w:pPr>
        <w:tabs>
          <w:tab w:val="left" w:pos="4536"/>
          <w:tab w:val="left" w:pos="4820"/>
        </w:tabs>
        <w:ind w:left="-426"/>
        <w:rPr>
          <w:rFonts w:ascii="Arial" w:hAnsi="Arial"/>
          <w:sz w:val="20"/>
        </w:rPr>
      </w:pPr>
    </w:p>
    <w:p w:rsidR="00DA4542" w:rsidRDefault="00DA4542" w:rsidP="006A756D">
      <w:pPr>
        <w:tabs>
          <w:tab w:val="left" w:pos="4536"/>
          <w:tab w:val="left" w:pos="4820"/>
        </w:tabs>
        <w:ind w:left="-426"/>
        <w:rPr>
          <w:rFonts w:ascii="Arial" w:hAnsi="Arial"/>
          <w:sz w:val="20"/>
        </w:rPr>
      </w:pPr>
    </w:p>
    <w:p w:rsidR="00FB5CED" w:rsidRDefault="00FB5CED" w:rsidP="006A756D">
      <w:pPr>
        <w:tabs>
          <w:tab w:val="left" w:pos="4536"/>
          <w:tab w:val="left" w:pos="4820"/>
        </w:tabs>
        <w:ind w:left="-426"/>
        <w:rPr>
          <w:rFonts w:ascii="Arial" w:hAnsi="Arial"/>
          <w:sz w:val="20"/>
        </w:rPr>
      </w:pPr>
    </w:p>
    <w:p w:rsidR="00735B12" w:rsidRPr="00604ECC" w:rsidRDefault="00604ECC" w:rsidP="00735B12">
      <w:pPr>
        <w:tabs>
          <w:tab w:val="left" w:pos="4536"/>
        </w:tabs>
        <w:ind w:left="-426"/>
        <w:rPr>
          <w:rFonts w:ascii="Arial" w:hAnsi="Arial"/>
          <w:sz w:val="20"/>
        </w:rPr>
      </w:pPr>
      <w:r w:rsidRPr="00604ECC">
        <w:rPr>
          <w:rFonts w:ascii="Arial" w:hAnsi="Arial"/>
          <w:sz w:val="20"/>
        </w:rPr>
        <w:t>……………………………………………...</w:t>
      </w:r>
      <w:r w:rsidR="0002198D">
        <w:rPr>
          <w:rFonts w:ascii="Arial" w:hAnsi="Arial"/>
          <w:sz w:val="20"/>
        </w:rPr>
        <w:t xml:space="preserve">  / </w:t>
      </w:r>
      <w:r w:rsidR="00763131">
        <w:rPr>
          <w:rFonts w:ascii="Arial" w:hAnsi="Arial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="00763131">
        <w:rPr>
          <w:rFonts w:ascii="Arial" w:hAnsi="Arial"/>
          <w:sz w:val="20"/>
        </w:rPr>
        <w:instrText xml:space="preserve"> FORMTEXT </w:instrText>
      </w:r>
      <w:r w:rsidR="00763131">
        <w:rPr>
          <w:rFonts w:ascii="Arial" w:hAnsi="Arial"/>
          <w:sz w:val="20"/>
        </w:rPr>
      </w:r>
      <w:r w:rsidR="00763131">
        <w:rPr>
          <w:rFonts w:ascii="Arial" w:hAnsi="Arial"/>
          <w:sz w:val="20"/>
        </w:rPr>
        <w:fldChar w:fldCharType="separate"/>
      </w:r>
      <w:r w:rsidR="00763131">
        <w:rPr>
          <w:rFonts w:ascii="Arial" w:hAnsi="Arial"/>
          <w:noProof/>
          <w:sz w:val="20"/>
        </w:rPr>
        <w:t> </w:t>
      </w:r>
      <w:r w:rsidR="00763131">
        <w:rPr>
          <w:rFonts w:ascii="Arial" w:hAnsi="Arial"/>
          <w:noProof/>
          <w:sz w:val="20"/>
        </w:rPr>
        <w:t> </w:t>
      </w:r>
      <w:r w:rsidR="00763131">
        <w:rPr>
          <w:rFonts w:ascii="Arial" w:hAnsi="Arial"/>
          <w:noProof/>
          <w:sz w:val="20"/>
        </w:rPr>
        <w:t> </w:t>
      </w:r>
      <w:r w:rsidR="00763131">
        <w:rPr>
          <w:rFonts w:ascii="Arial" w:hAnsi="Arial"/>
          <w:noProof/>
          <w:sz w:val="20"/>
        </w:rPr>
        <w:t> </w:t>
      </w:r>
      <w:r w:rsidR="00763131">
        <w:rPr>
          <w:rFonts w:ascii="Arial" w:hAnsi="Arial"/>
          <w:noProof/>
          <w:sz w:val="20"/>
        </w:rPr>
        <w:t> </w:t>
      </w:r>
      <w:r w:rsidR="00763131">
        <w:rPr>
          <w:rFonts w:ascii="Arial" w:hAnsi="Arial"/>
          <w:sz w:val="20"/>
        </w:rPr>
        <w:fldChar w:fldCharType="end"/>
      </w:r>
      <w:bookmarkEnd w:id="5"/>
      <w:r w:rsidR="00735B12">
        <w:rPr>
          <w:rFonts w:ascii="Arial" w:hAnsi="Arial"/>
          <w:sz w:val="20"/>
        </w:rPr>
        <w:tab/>
      </w:r>
      <w:r w:rsidR="00735B12" w:rsidRPr="00604ECC">
        <w:rPr>
          <w:rFonts w:ascii="Arial" w:hAnsi="Arial"/>
          <w:sz w:val="20"/>
        </w:rPr>
        <w:t>……………………………………………...</w:t>
      </w:r>
      <w:r w:rsidR="00735B12">
        <w:rPr>
          <w:rFonts w:ascii="Arial" w:hAnsi="Arial"/>
          <w:sz w:val="20"/>
        </w:rPr>
        <w:t xml:space="preserve">  / </w:t>
      </w:r>
      <w:r w:rsidR="00735B12">
        <w:rPr>
          <w:rFonts w:ascii="Arial" w:hAnsi="Arial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35B12">
        <w:rPr>
          <w:rFonts w:ascii="Arial" w:hAnsi="Arial"/>
          <w:sz w:val="20"/>
        </w:rPr>
        <w:instrText xml:space="preserve"> FORMTEXT </w:instrText>
      </w:r>
      <w:r w:rsidR="00735B12">
        <w:rPr>
          <w:rFonts w:ascii="Arial" w:hAnsi="Arial"/>
          <w:sz w:val="20"/>
        </w:rPr>
      </w:r>
      <w:r w:rsidR="00735B12">
        <w:rPr>
          <w:rFonts w:ascii="Arial" w:hAnsi="Arial"/>
          <w:sz w:val="20"/>
        </w:rPr>
        <w:fldChar w:fldCharType="separate"/>
      </w:r>
      <w:r w:rsidR="00735B12">
        <w:rPr>
          <w:rFonts w:ascii="Arial" w:hAnsi="Arial"/>
          <w:noProof/>
          <w:sz w:val="20"/>
        </w:rPr>
        <w:t> </w:t>
      </w:r>
      <w:r w:rsidR="00735B12">
        <w:rPr>
          <w:rFonts w:ascii="Arial" w:hAnsi="Arial"/>
          <w:noProof/>
          <w:sz w:val="20"/>
        </w:rPr>
        <w:t> </w:t>
      </w:r>
      <w:r w:rsidR="00735B12">
        <w:rPr>
          <w:rFonts w:ascii="Arial" w:hAnsi="Arial"/>
          <w:noProof/>
          <w:sz w:val="20"/>
        </w:rPr>
        <w:t> </w:t>
      </w:r>
      <w:r w:rsidR="00735B12">
        <w:rPr>
          <w:rFonts w:ascii="Arial" w:hAnsi="Arial"/>
          <w:noProof/>
          <w:sz w:val="20"/>
        </w:rPr>
        <w:t> </w:t>
      </w:r>
      <w:r w:rsidR="00735B12">
        <w:rPr>
          <w:rFonts w:ascii="Arial" w:hAnsi="Arial"/>
          <w:noProof/>
          <w:sz w:val="20"/>
        </w:rPr>
        <w:t> </w:t>
      </w:r>
      <w:r w:rsidR="00735B12">
        <w:rPr>
          <w:rFonts w:ascii="Arial" w:hAnsi="Arial"/>
          <w:sz w:val="20"/>
        </w:rPr>
        <w:fldChar w:fldCharType="end"/>
      </w:r>
    </w:p>
    <w:p w:rsidR="00735B12" w:rsidRDefault="00604ECC" w:rsidP="00735B12">
      <w:pPr>
        <w:tabs>
          <w:tab w:val="left" w:pos="4536"/>
        </w:tabs>
        <w:ind w:left="-426"/>
        <w:rPr>
          <w:rFonts w:ascii="Arial" w:hAnsi="Arial"/>
          <w:sz w:val="20"/>
        </w:rPr>
      </w:pPr>
      <w:r w:rsidRPr="00604ECC">
        <w:rPr>
          <w:rFonts w:ascii="Arial" w:hAnsi="Arial"/>
          <w:sz w:val="20"/>
        </w:rPr>
        <w:t>Ordförande</w:t>
      </w:r>
      <w:r w:rsidR="00DA4542">
        <w:rPr>
          <w:rFonts w:ascii="Arial" w:hAnsi="Arial"/>
          <w:sz w:val="20"/>
        </w:rPr>
        <w:t>/</w:t>
      </w:r>
      <w:r w:rsidR="00DA4542" w:rsidRPr="00DA4542">
        <w:rPr>
          <w:rFonts w:ascii="Arial" w:hAnsi="Arial"/>
          <w:sz w:val="20"/>
        </w:rPr>
        <w:t xml:space="preserve"> </w:t>
      </w:r>
      <w:r w:rsidR="00BF2ADB">
        <w:rPr>
          <w:rFonts w:ascii="Arial" w:hAnsi="Arial"/>
          <w:sz w:val="20"/>
        </w:rPr>
        <w:t>Eric Tedesjö</w:t>
      </w:r>
      <w:r w:rsidR="00735B12">
        <w:rPr>
          <w:rFonts w:ascii="Arial" w:hAnsi="Arial"/>
          <w:sz w:val="20"/>
        </w:rPr>
        <w:tab/>
        <w:t>Styrelseledamot/</w:t>
      </w:r>
      <w:r w:rsidR="00735B12" w:rsidRPr="00DA4542">
        <w:rPr>
          <w:rFonts w:ascii="Arial" w:hAnsi="Arial"/>
          <w:sz w:val="20"/>
        </w:rPr>
        <w:t xml:space="preserve"> </w:t>
      </w:r>
      <w:r w:rsidR="00735B12">
        <w:rPr>
          <w:rFonts w:ascii="Arial" w:hAnsi="Arial"/>
          <w:sz w:val="20"/>
        </w:rPr>
        <w:t>Namnförtydligande</w:t>
      </w:r>
    </w:p>
    <w:p w:rsidR="00DA4542" w:rsidRDefault="00DA4542" w:rsidP="002E1FEE">
      <w:pPr>
        <w:tabs>
          <w:tab w:val="left" w:pos="4536"/>
        </w:tabs>
        <w:ind w:left="-426"/>
        <w:rPr>
          <w:rFonts w:ascii="Arial" w:hAnsi="Arial"/>
          <w:sz w:val="20"/>
        </w:rPr>
      </w:pPr>
    </w:p>
    <w:p w:rsidR="00BF0742" w:rsidRDefault="00BF0742" w:rsidP="002E1FEE">
      <w:pPr>
        <w:tabs>
          <w:tab w:val="left" w:pos="4536"/>
        </w:tabs>
        <w:ind w:left="-426"/>
        <w:rPr>
          <w:rFonts w:ascii="Arial" w:hAnsi="Arial"/>
          <w:sz w:val="20"/>
        </w:rPr>
      </w:pPr>
    </w:p>
    <w:p w:rsidR="00DA4542" w:rsidRPr="00604ECC" w:rsidRDefault="00DA4542" w:rsidP="002E1FEE">
      <w:pPr>
        <w:tabs>
          <w:tab w:val="left" w:pos="4536"/>
        </w:tabs>
        <w:ind w:left="-426"/>
        <w:rPr>
          <w:rFonts w:ascii="Arial" w:hAnsi="Arial"/>
          <w:sz w:val="20"/>
        </w:rPr>
      </w:pPr>
      <w:r>
        <w:rPr>
          <w:rFonts w:ascii="Arial" w:hAnsi="Arial"/>
          <w:sz w:val="20"/>
        </w:rPr>
        <w:t>Bilaga: Avtal om överlåtelse</w:t>
      </w:r>
    </w:p>
    <w:sectPr w:rsidR="00DA4542" w:rsidRPr="00604EC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991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E2F" w:rsidRDefault="005A6E2F">
      <w:r>
        <w:separator/>
      </w:r>
    </w:p>
  </w:endnote>
  <w:endnote w:type="continuationSeparator" w:id="0">
    <w:p w:rsidR="005A6E2F" w:rsidRDefault="005A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994" w:rsidRDefault="00381994">
    <w:pPr>
      <w:pStyle w:val="Footer"/>
    </w:pPr>
    <w:r>
      <w:tab/>
    </w:r>
  </w:p>
  <w:p w:rsidR="00381994" w:rsidRDefault="00381994">
    <w:pPr>
      <w:pStyle w:val="Footer"/>
      <w:rPr>
        <w:rFonts w:ascii="Verdana" w:hAnsi="Verdana"/>
        <w:sz w:val="20"/>
      </w:rPr>
    </w:pPr>
    <w:r>
      <w:tab/>
    </w:r>
    <w:r>
      <w:rPr>
        <w:rFonts w:ascii="Verdana" w:hAnsi="Verdana"/>
        <w:sz w:val="20"/>
      </w:rPr>
      <w:t xml:space="preserve">Sid </w:t>
    </w:r>
    <w:r>
      <w:rPr>
        <w:rStyle w:val="PageNumber"/>
        <w:rFonts w:ascii="Verdana" w:hAnsi="Verdana"/>
        <w:sz w:val="20"/>
      </w:rPr>
      <w:fldChar w:fldCharType="begin"/>
    </w:r>
    <w:r>
      <w:rPr>
        <w:rStyle w:val="PageNumber"/>
        <w:rFonts w:ascii="Verdana" w:hAnsi="Verdana"/>
        <w:sz w:val="20"/>
      </w:rPr>
      <w:instrText xml:space="preserve"> PAGE </w:instrText>
    </w:r>
    <w:r>
      <w:rPr>
        <w:rStyle w:val="PageNumber"/>
        <w:rFonts w:ascii="Verdana" w:hAnsi="Verdana"/>
        <w:sz w:val="20"/>
      </w:rPr>
      <w:fldChar w:fldCharType="separate"/>
    </w:r>
    <w:r w:rsidR="00FB5CED">
      <w:rPr>
        <w:rStyle w:val="PageNumber"/>
        <w:rFonts w:ascii="Verdana" w:hAnsi="Verdana"/>
        <w:noProof/>
        <w:sz w:val="20"/>
      </w:rPr>
      <w:t>2</w:t>
    </w:r>
    <w:r>
      <w:rPr>
        <w:rStyle w:val="PageNumber"/>
        <w:rFonts w:ascii="Verdana" w:hAnsi="Verdana"/>
        <w:sz w:val="20"/>
      </w:rPr>
      <w:fldChar w:fldCharType="end"/>
    </w:r>
    <w:r>
      <w:rPr>
        <w:rStyle w:val="PageNumber"/>
        <w:rFonts w:ascii="Verdana" w:hAnsi="Verdana"/>
        <w:sz w:val="20"/>
      </w:rPr>
      <w:t xml:space="preserve"> (2)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994" w:rsidRDefault="00381994" w:rsidP="002E1FEE">
    <w:pPr>
      <w:pStyle w:val="Footer"/>
      <w:pBdr>
        <w:bottom w:val="single" w:sz="12" w:space="2" w:color="auto"/>
      </w:pBdr>
      <w:tabs>
        <w:tab w:val="clear" w:pos="4153"/>
        <w:tab w:val="clear" w:pos="8306"/>
        <w:tab w:val="left" w:pos="2835"/>
        <w:tab w:val="left" w:pos="4678"/>
        <w:tab w:val="left" w:pos="7797"/>
      </w:tabs>
      <w:ind w:left="-426"/>
      <w:rPr>
        <w:rFonts w:ascii="Verdana" w:hAnsi="Verdana"/>
        <w:b/>
        <w:sz w:val="16"/>
        <w:lang w:val="nb-NO"/>
      </w:rPr>
    </w:pPr>
  </w:p>
  <w:p w:rsidR="00381994" w:rsidRPr="002E1FEE" w:rsidRDefault="00381994" w:rsidP="002E1FEE">
    <w:pPr>
      <w:pStyle w:val="Footer"/>
      <w:tabs>
        <w:tab w:val="clear" w:pos="4153"/>
        <w:tab w:val="clear" w:pos="8306"/>
        <w:tab w:val="left" w:pos="2835"/>
        <w:tab w:val="left" w:pos="5670"/>
        <w:tab w:val="left" w:pos="7938"/>
      </w:tabs>
      <w:ind w:left="-426"/>
      <w:rPr>
        <w:rFonts w:ascii="Verdana" w:hAnsi="Verdana"/>
        <w:b/>
        <w:color w:val="000000"/>
        <w:sz w:val="16"/>
        <w:lang w:val="en-GB"/>
      </w:rPr>
    </w:pPr>
    <w:r w:rsidRPr="002E1FEE">
      <w:rPr>
        <w:rFonts w:ascii="Verdana" w:hAnsi="Verdana"/>
        <w:b/>
        <w:color w:val="000000"/>
        <w:sz w:val="16"/>
        <w:lang w:val="en-GB"/>
      </w:rPr>
      <w:t>Postadress</w:t>
    </w:r>
    <w:r w:rsidRPr="002E1FEE">
      <w:rPr>
        <w:rFonts w:ascii="Verdana" w:hAnsi="Verdana"/>
        <w:b/>
        <w:color w:val="000000"/>
        <w:sz w:val="16"/>
        <w:lang w:val="en-GB"/>
      </w:rPr>
      <w:tab/>
      <w:t>E-mail</w:t>
    </w:r>
    <w:r w:rsidRPr="002E1FEE">
      <w:rPr>
        <w:rFonts w:ascii="Verdana" w:hAnsi="Verdana"/>
        <w:b/>
        <w:color w:val="000000"/>
        <w:sz w:val="16"/>
        <w:lang w:val="en-GB"/>
      </w:rPr>
      <w:tab/>
      <w:t>Webadress</w:t>
    </w:r>
    <w:r w:rsidRPr="002E1FEE">
      <w:rPr>
        <w:rFonts w:ascii="Verdana" w:hAnsi="Verdana"/>
        <w:b/>
        <w:color w:val="000000"/>
        <w:sz w:val="16"/>
        <w:lang w:val="en-GB"/>
      </w:rPr>
      <w:tab/>
      <w:t>Org.nr</w:t>
    </w:r>
  </w:p>
  <w:p w:rsidR="00381994" w:rsidRPr="002E1FEE" w:rsidRDefault="00381994" w:rsidP="002E1FEE">
    <w:pPr>
      <w:pStyle w:val="Footer"/>
      <w:tabs>
        <w:tab w:val="clear" w:pos="4153"/>
        <w:tab w:val="clear" w:pos="8306"/>
        <w:tab w:val="left" w:pos="2835"/>
        <w:tab w:val="left" w:pos="5670"/>
        <w:tab w:val="left" w:pos="7938"/>
      </w:tabs>
      <w:ind w:left="-426"/>
      <w:rPr>
        <w:rFonts w:ascii="Verdana" w:hAnsi="Verdana"/>
        <w:color w:val="000000"/>
        <w:sz w:val="16"/>
        <w:lang w:val="en-GB"/>
      </w:rPr>
    </w:pPr>
    <w:r w:rsidRPr="002E1FEE">
      <w:rPr>
        <w:rFonts w:ascii="Verdana" w:hAnsi="Verdana"/>
        <w:color w:val="000000"/>
        <w:sz w:val="16"/>
        <w:lang w:val="en-GB"/>
      </w:rPr>
      <w:t xml:space="preserve">Brf. </w:t>
    </w:r>
    <w:proofErr w:type="spellStart"/>
    <w:r w:rsidRPr="002E1FEE">
      <w:rPr>
        <w:rFonts w:ascii="Verdana" w:hAnsi="Verdana"/>
        <w:color w:val="000000"/>
        <w:sz w:val="16"/>
        <w:lang w:val="en-GB"/>
      </w:rPr>
      <w:t>Alnmåttet</w:t>
    </w:r>
    <w:proofErr w:type="spellEnd"/>
    <w:r w:rsidRPr="002E1FEE">
      <w:rPr>
        <w:rFonts w:ascii="Verdana" w:hAnsi="Verdana"/>
        <w:color w:val="000000"/>
        <w:sz w:val="16"/>
        <w:lang w:val="en-GB"/>
      </w:rPr>
      <w:tab/>
    </w:r>
    <w:hyperlink r:id="rId1" w:history="1">
      <w:r w:rsidRPr="002E1FEE">
        <w:rPr>
          <w:rStyle w:val="Hyperlink"/>
          <w:rFonts w:ascii="Verdana" w:hAnsi="Verdana"/>
          <w:color w:val="000000"/>
          <w:sz w:val="16"/>
          <w:u w:val="none"/>
          <w:lang w:val="en-GB"/>
        </w:rPr>
        <w:t>info@alnm</w:t>
      </w:r>
      <w:bookmarkStart w:id="6" w:name="_Hlt80629657"/>
      <w:r w:rsidRPr="002E1FEE">
        <w:rPr>
          <w:rStyle w:val="Hyperlink"/>
          <w:rFonts w:ascii="Verdana" w:hAnsi="Verdana"/>
          <w:color w:val="000000"/>
          <w:sz w:val="16"/>
          <w:u w:val="none"/>
          <w:lang w:val="en-GB"/>
        </w:rPr>
        <w:t>a</w:t>
      </w:r>
      <w:bookmarkEnd w:id="6"/>
      <w:r w:rsidRPr="002E1FEE">
        <w:rPr>
          <w:rStyle w:val="Hyperlink"/>
          <w:rFonts w:ascii="Verdana" w:hAnsi="Verdana"/>
          <w:color w:val="000000"/>
          <w:sz w:val="16"/>
          <w:u w:val="none"/>
          <w:lang w:val="en-GB"/>
        </w:rPr>
        <w:t>ttet.se</w:t>
      </w:r>
    </w:hyperlink>
    <w:r w:rsidRPr="002E1FEE">
      <w:rPr>
        <w:rFonts w:ascii="Verdana" w:hAnsi="Verdana"/>
        <w:color w:val="000000"/>
        <w:sz w:val="16"/>
        <w:lang w:val="en-GB"/>
      </w:rPr>
      <w:tab/>
      <w:t>www.alnmattet.se</w:t>
    </w:r>
    <w:r w:rsidRPr="002E1FEE">
      <w:rPr>
        <w:rFonts w:ascii="Verdana" w:hAnsi="Verdana"/>
        <w:color w:val="000000"/>
        <w:sz w:val="16"/>
        <w:lang w:val="en-GB"/>
      </w:rPr>
      <w:tab/>
      <w:t>769604-2196</w:t>
    </w:r>
  </w:p>
  <w:p w:rsidR="00381994" w:rsidRPr="002E1FEE" w:rsidRDefault="00381994" w:rsidP="002E1FEE">
    <w:pPr>
      <w:pStyle w:val="Footer"/>
      <w:tabs>
        <w:tab w:val="clear" w:pos="4153"/>
        <w:tab w:val="clear" w:pos="8306"/>
        <w:tab w:val="left" w:pos="2835"/>
        <w:tab w:val="left" w:pos="5670"/>
        <w:tab w:val="left" w:pos="7938"/>
      </w:tabs>
      <w:ind w:left="-426"/>
      <w:rPr>
        <w:rFonts w:ascii="Verdana" w:hAnsi="Verdana"/>
        <w:color w:val="000000"/>
        <w:sz w:val="16"/>
        <w:lang w:val="en-GB"/>
      </w:rPr>
    </w:pPr>
    <w:r w:rsidRPr="002E1FEE">
      <w:rPr>
        <w:rFonts w:ascii="Verdana" w:hAnsi="Verdana"/>
        <w:color w:val="000000"/>
        <w:sz w:val="16"/>
        <w:lang w:val="en-GB"/>
      </w:rPr>
      <w:t>Tideliusgatan 39</w:t>
    </w:r>
  </w:p>
  <w:p w:rsidR="00381994" w:rsidRPr="002E1FEE" w:rsidRDefault="00381994" w:rsidP="002E1FEE">
    <w:pPr>
      <w:pStyle w:val="Footer"/>
      <w:tabs>
        <w:tab w:val="clear" w:pos="4153"/>
        <w:tab w:val="clear" w:pos="8306"/>
        <w:tab w:val="left" w:pos="2835"/>
        <w:tab w:val="left" w:pos="5670"/>
        <w:tab w:val="left" w:pos="7938"/>
      </w:tabs>
      <w:ind w:left="-426"/>
      <w:rPr>
        <w:rFonts w:ascii="Verdana" w:hAnsi="Verdana"/>
        <w:color w:val="000000"/>
        <w:sz w:val="16"/>
        <w:lang w:val="en-GB"/>
      </w:rPr>
    </w:pPr>
    <w:r w:rsidRPr="002E1FEE">
      <w:rPr>
        <w:rFonts w:ascii="Verdana" w:hAnsi="Verdana"/>
        <w:color w:val="000000"/>
        <w:sz w:val="16"/>
        <w:lang w:val="en-GB"/>
      </w:rPr>
      <w:t xml:space="preserve">118 </w:t>
    </w:r>
    <w:proofErr w:type="gramStart"/>
    <w:r w:rsidRPr="002E1FEE">
      <w:rPr>
        <w:rFonts w:ascii="Verdana" w:hAnsi="Verdana"/>
        <w:color w:val="000000"/>
        <w:sz w:val="16"/>
        <w:lang w:val="en-GB"/>
      </w:rPr>
      <w:t xml:space="preserve">69  </w:t>
    </w:r>
    <w:smartTag w:uri="urn:schemas-microsoft-com:office:smarttags" w:element="place">
      <w:smartTag w:uri="urn:schemas-microsoft-com:office:smarttags" w:element="City">
        <w:r w:rsidRPr="002E1FEE">
          <w:rPr>
            <w:rFonts w:ascii="Verdana" w:hAnsi="Verdana"/>
            <w:color w:val="000000"/>
            <w:sz w:val="16"/>
            <w:lang w:val="en-GB"/>
          </w:rPr>
          <w:t>STOCKHOLM</w:t>
        </w:r>
      </w:smartTag>
    </w:smartTag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E2F" w:rsidRDefault="005A6E2F">
      <w:r>
        <w:separator/>
      </w:r>
    </w:p>
  </w:footnote>
  <w:footnote w:type="continuationSeparator" w:id="0">
    <w:p w:rsidR="005A6E2F" w:rsidRDefault="005A6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994" w:rsidRDefault="00073491">
    <w:pPr>
      <w:pStyle w:val="Header"/>
    </w:pPr>
    <w:r>
      <w:rPr>
        <w:noProof/>
      </w:rPr>
      <w:drawing>
        <wp:inline distT="0" distB="0" distL="0" distR="0" wp14:anchorId="6A8A0865" wp14:editId="4C70F2B1">
          <wp:extent cx="2743200" cy="723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1994" w:rsidRDefault="003819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994" w:rsidRDefault="00073491" w:rsidP="002E1FEE">
    <w:pPr>
      <w:pStyle w:val="Header"/>
      <w:ind w:left="-567"/>
    </w:pPr>
    <w:r>
      <w:rPr>
        <w:noProof/>
      </w:rPr>
      <w:drawing>
        <wp:inline distT="0" distB="0" distL="0" distR="0" wp14:anchorId="241B4EA3" wp14:editId="46A490FE">
          <wp:extent cx="2743200" cy="723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1994" w:rsidRDefault="00381994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7983B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2FD423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B"/>
    <w:multiLevelType w:val="multilevel"/>
    <w:tmpl w:val="356A80F0"/>
    <w:lvl w:ilvl="0">
      <w:start w:val="1"/>
      <w:numFmt w:val="decimal"/>
      <w:pStyle w:val="Heading1"/>
      <w:lvlText w:val="%1"/>
      <w:legacy w:legacy="1" w:legacySpace="227" w:legacyIndent="0"/>
      <w:lvlJc w:val="left"/>
    </w:lvl>
    <w:lvl w:ilvl="1">
      <w:start w:val="1"/>
      <w:numFmt w:val="decimal"/>
      <w:pStyle w:val="Heading2"/>
      <w:lvlText w:val="%1.%2"/>
      <w:legacy w:legacy="1" w:legacySpace="227" w:legacyIndent="0"/>
      <w:lvlJc w:val="left"/>
    </w:lvl>
    <w:lvl w:ilvl="2">
      <w:start w:val="1"/>
      <w:numFmt w:val="decimal"/>
      <w:pStyle w:val="Heading3"/>
      <w:lvlText w:val="%1.%2.%3"/>
      <w:legacy w:legacy="1" w:legacySpace="227" w:legacyIndent="0"/>
      <w:lvlJc w:val="left"/>
    </w:lvl>
    <w:lvl w:ilvl="3">
      <w:start w:val="1"/>
      <w:numFmt w:val="decimal"/>
      <w:pStyle w:val="Heading4"/>
      <w:lvlText w:val="%1.%2.%3.%4"/>
      <w:legacy w:legacy="1" w:legacySpace="227" w:legacyIndent="0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3">
    <w:nsid w:val="02F06C9C"/>
    <w:multiLevelType w:val="singleLevel"/>
    <w:tmpl w:val="FC12F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16F84AF6"/>
    <w:multiLevelType w:val="multilevel"/>
    <w:tmpl w:val="0A04BD5A"/>
    <w:lvl w:ilvl="0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2F055B"/>
    <w:multiLevelType w:val="multilevel"/>
    <w:tmpl w:val="3DFEBD0C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2D049F1"/>
    <w:multiLevelType w:val="multilevel"/>
    <w:tmpl w:val="BFB0528C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75E7881"/>
    <w:multiLevelType w:val="singleLevel"/>
    <w:tmpl w:val="81A41906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33A907B1"/>
    <w:multiLevelType w:val="singleLevel"/>
    <w:tmpl w:val="80E2C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34816433"/>
    <w:multiLevelType w:val="multilevel"/>
    <w:tmpl w:val="7F8E0652"/>
    <w:lvl w:ilvl="0">
      <w:start w:val="1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E3722FF"/>
    <w:multiLevelType w:val="multilevel"/>
    <w:tmpl w:val="B0EE3626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4416FB0"/>
    <w:multiLevelType w:val="singleLevel"/>
    <w:tmpl w:val="041D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E8A61C8"/>
    <w:multiLevelType w:val="singleLevel"/>
    <w:tmpl w:val="0A4081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79922AFB"/>
    <w:multiLevelType w:val="singleLevel"/>
    <w:tmpl w:val="041D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BCD395B"/>
    <w:multiLevelType w:val="multilevel"/>
    <w:tmpl w:val="3A427CC0"/>
    <w:lvl w:ilvl="0">
      <w:start w:val="16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1"/>
  </w:num>
  <w:num w:numId="12">
    <w:abstractNumId w:val="0"/>
  </w:num>
  <w:num w:numId="13">
    <w:abstractNumId w:val="0"/>
  </w:num>
  <w:num w:numId="14">
    <w:abstractNumId w:val="7"/>
  </w:num>
  <w:num w:numId="15">
    <w:abstractNumId w:val="12"/>
  </w:num>
  <w:num w:numId="16">
    <w:abstractNumId w:val="8"/>
  </w:num>
  <w:num w:numId="17">
    <w:abstractNumId w:val="3"/>
  </w:num>
  <w:num w:numId="18">
    <w:abstractNumId w:val="13"/>
  </w:num>
  <w:num w:numId="19">
    <w:abstractNumId w:val="6"/>
  </w:num>
  <w:num w:numId="20">
    <w:abstractNumId w:val="5"/>
  </w:num>
  <w:num w:numId="21">
    <w:abstractNumId w:val="14"/>
  </w:num>
  <w:num w:numId="22">
    <w:abstractNumId w:val="9"/>
  </w:num>
  <w:num w:numId="23">
    <w:abstractNumId w:val="10"/>
  </w:num>
  <w:num w:numId="24">
    <w:abstractNumId w:val="1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J5MRhdpt3AD3/q3S3fLjvDL5oE=" w:salt="UBLaMqSO18O0F/4VtnYzvA==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91"/>
    <w:rsid w:val="0002198D"/>
    <w:rsid w:val="00073491"/>
    <w:rsid w:val="0011598D"/>
    <w:rsid w:val="002E1FEE"/>
    <w:rsid w:val="00333DA9"/>
    <w:rsid w:val="00346529"/>
    <w:rsid w:val="00381994"/>
    <w:rsid w:val="004D1F67"/>
    <w:rsid w:val="00593176"/>
    <w:rsid w:val="005A6E2F"/>
    <w:rsid w:val="00604ECC"/>
    <w:rsid w:val="00613302"/>
    <w:rsid w:val="00646157"/>
    <w:rsid w:val="006A2354"/>
    <w:rsid w:val="006A4A98"/>
    <w:rsid w:val="006A756D"/>
    <w:rsid w:val="00735B12"/>
    <w:rsid w:val="00763131"/>
    <w:rsid w:val="0076667B"/>
    <w:rsid w:val="00770949"/>
    <w:rsid w:val="008F3A2E"/>
    <w:rsid w:val="00922E19"/>
    <w:rsid w:val="00932799"/>
    <w:rsid w:val="0096412D"/>
    <w:rsid w:val="00AD6161"/>
    <w:rsid w:val="00B46B84"/>
    <w:rsid w:val="00BD3850"/>
    <w:rsid w:val="00BE0A56"/>
    <w:rsid w:val="00BE3A40"/>
    <w:rsid w:val="00BF0742"/>
    <w:rsid w:val="00BF2ADB"/>
    <w:rsid w:val="00CB0E12"/>
    <w:rsid w:val="00DA4542"/>
    <w:rsid w:val="00DE32F3"/>
    <w:rsid w:val="00DE74EE"/>
    <w:rsid w:val="00E43954"/>
    <w:rsid w:val="00E62542"/>
    <w:rsid w:val="00EC0A06"/>
    <w:rsid w:val="00EF109B"/>
    <w:rsid w:val="00FB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spacing w:before="240"/>
      <w:outlineLvl w:val="0"/>
    </w:pPr>
    <w:rPr>
      <w:b/>
      <w:kern w:val="28"/>
      <w:sz w:val="28"/>
    </w:rPr>
  </w:style>
  <w:style w:type="paragraph" w:styleId="Heading2">
    <w:name w:val="heading 2"/>
    <w:basedOn w:val="Heading1"/>
    <w:next w:val="BodyText"/>
    <w:qFormat/>
    <w:pPr>
      <w:numPr>
        <w:ilvl w:val="1"/>
        <w:numId w:val="2"/>
      </w:numPr>
      <w:spacing w:before="120"/>
      <w:outlineLvl w:val="1"/>
    </w:pPr>
    <w:rPr>
      <w:sz w:val="26"/>
    </w:rPr>
  </w:style>
  <w:style w:type="paragraph" w:styleId="Heading3">
    <w:name w:val="heading 3"/>
    <w:basedOn w:val="Heading2"/>
    <w:next w:val="BodyText"/>
    <w:qFormat/>
    <w:pPr>
      <w:numPr>
        <w:ilvl w:val="2"/>
        <w:numId w:val="3"/>
      </w:numPr>
      <w:outlineLvl w:val="2"/>
    </w:pPr>
    <w:rPr>
      <w:sz w:val="24"/>
    </w:rPr>
  </w:style>
  <w:style w:type="paragraph" w:styleId="Heading4">
    <w:name w:val="heading 4"/>
    <w:basedOn w:val="Heading3"/>
    <w:next w:val="BodyText"/>
    <w:qFormat/>
    <w:pPr>
      <w:numPr>
        <w:ilvl w:val="3"/>
        <w:numId w:val="4"/>
      </w:numPr>
      <w:outlineLvl w:val="3"/>
    </w:pPr>
  </w:style>
  <w:style w:type="paragraph" w:styleId="Heading5">
    <w:name w:val="heading 5"/>
    <w:basedOn w:val="BodyText"/>
    <w:next w:val="BodyText"/>
    <w:qFormat/>
    <w:pPr>
      <w:numPr>
        <w:ilvl w:val="4"/>
        <w:numId w:val="5"/>
      </w:numPr>
      <w:outlineLvl w:val="4"/>
    </w:pPr>
  </w:style>
  <w:style w:type="paragraph" w:styleId="Heading6">
    <w:name w:val="heading 6"/>
    <w:basedOn w:val="Heading1"/>
    <w:next w:val="BodyText"/>
    <w:qFormat/>
    <w:pPr>
      <w:numPr>
        <w:ilvl w:val="5"/>
        <w:numId w:val="6"/>
      </w:numPr>
      <w:outlineLvl w:val="5"/>
    </w:pPr>
  </w:style>
  <w:style w:type="paragraph" w:styleId="Heading7">
    <w:name w:val="heading 7"/>
    <w:basedOn w:val="Heading2"/>
    <w:next w:val="BodyText"/>
    <w:qFormat/>
    <w:pPr>
      <w:numPr>
        <w:ilvl w:val="6"/>
        <w:numId w:val="7"/>
      </w:numPr>
      <w:outlineLvl w:val="6"/>
    </w:pPr>
  </w:style>
  <w:style w:type="paragraph" w:styleId="Heading8">
    <w:name w:val="heading 8"/>
    <w:basedOn w:val="Heading3"/>
    <w:next w:val="BodyText"/>
    <w:qFormat/>
    <w:pPr>
      <w:numPr>
        <w:ilvl w:val="7"/>
        <w:numId w:val="8"/>
      </w:numPr>
      <w:outlineLvl w:val="7"/>
    </w:pPr>
  </w:style>
  <w:style w:type="paragraph" w:styleId="Heading9">
    <w:name w:val="heading 9"/>
    <w:basedOn w:val="Heading4"/>
    <w:next w:val="BodyText"/>
    <w:qFormat/>
    <w:pPr>
      <w:numPr>
        <w:ilvl w:val="8"/>
        <w:numId w:val="9"/>
      </w:numPr>
      <w:tabs>
        <w:tab w:val="num" w:pos="36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60" w:after="60"/>
    </w:pPr>
  </w:style>
  <w:style w:type="paragraph" w:styleId="BodyTextIndent">
    <w:name w:val="Body Text Indent"/>
    <w:basedOn w:val="BodyText"/>
    <w:pPr>
      <w:ind w:left="851"/>
    </w:pPr>
  </w:style>
  <w:style w:type="paragraph" w:styleId="Caption">
    <w:name w:val="caption"/>
    <w:basedOn w:val="Normal"/>
    <w:next w:val="BodyText"/>
    <w:qFormat/>
    <w:rPr>
      <w:b/>
    </w:rPr>
  </w:style>
  <w:style w:type="paragraph" w:styleId="Closing">
    <w:name w:val="Closing"/>
    <w:basedOn w:val="Normal"/>
    <w:next w:val="Signature"/>
    <w:pPr>
      <w:keepNext/>
      <w:keepLines/>
      <w:spacing w:before="480" w:after="720"/>
    </w:pPr>
    <w:rPr>
      <w:noProof/>
      <w:color w:val="000080"/>
    </w:rPr>
  </w:style>
  <w:style w:type="paragraph" w:styleId="Signature">
    <w:name w:val="Signature"/>
    <w:basedOn w:val="Normal"/>
    <w:next w:val="BodyText"/>
    <w:pPr>
      <w:keepLines/>
      <w:tabs>
        <w:tab w:val="left" w:pos="5670"/>
      </w:tabs>
    </w:pPr>
    <w:rPr>
      <w:noProof/>
      <w:color w:val="000080"/>
    </w:rPr>
  </w:style>
  <w:style w:type="character" w:styleId="CommentReference">
    <w:name w:val="annotation reference"/>
    <w:semiHidden/>
    <w:rPr>
      <w:sz w:val="16"/>
    </w:rPr>
  </w:style>
  <w:style w:type="paragraph" w:customStyle="1" w:styleId="DNV-capEquation">
    <w:name w:val="DNV-capEquation"/>
    <w:basedOn w:val="Caption"/>
    <w:next w:val="BodyText"/>
    <w:pPr>
      <w:spacing w:before="120" w:after="120"/>
    </w:pPr>
  </w:style>
  <w:style w:type="paragraph" w:customStyle="1" w:styleId="DNV-capFigure">
    <w:name w:val="DNV-capFigure"/>
    <w:basedOn w:val="Caption"/>
    <w:next w:val="BodyText"/>
    <w:pPr>
      <w:spacing w:after="240"/>
    </w:pPr>
  </w:style>
  <w:style w:type="paragraph" w:customStyle="1" w:styleId="DNV-capTable">
    <w:name w:val="DNV-capTable"/>
    <w:basedOn w:val="Caption"/>
    <w:next w:val="BodyText"/>
    <w:pPr>
      <w:keepNext/>
      <w:spacing w:before="120" w:after="60"/>
    </w:pPr>
  </w:style>
  <w:style w:type="paragraph" w:customStyle="1" w:styleId="DNV-Company">
    <w:name w:val="DNV-Company"/>
    <w:basedOn w:val="Normal"/>
    <w:next w:val="Normal"/>
    <w:pPr>
      <w:framePr w:w="1985" w:wrap="notBeside" w:vAnchor="page" w:hAnchor="page" w:x="9413" w:y="2553" w:anchorLock="1"/>
    </w:pPr>
    <w:rPr>
      <w:smallCaps/>
      <w:noProof/>
      <w:sz w:val="16"/>
    </w:rPr>
  </w:style>
  <w:style w:type="character" w:customStyle="1" w:styleId="DNV-CompanyName">
    <w:name w:val="DNV-CompanyName"/>
    <w:rPr>
      <w:smallCaps/>
    </w:rPr>
  </w:style>
  <w:style w:type="paragraph" w:customStyle="1" w:styleId="DNV-EnclListHeading">
    <w:name w:val="DNV-Encl ListHeading"/>
    <w:basedOn w:val="Normal"/>
    <w:next w:val="Normal"/>
    <w:pPr>
      <w:keepNext/>
      <w:spacing w:before="480"/>
    </w:pPr>
    <w:rPr>
      <w:b/>
      <w:i/>
      <w:noProof/>
      <w:color w:val="000080"/>
      <w:sz w:val="22"/>
    </w:rPr>
  </w:style>
  <w:style w:type="paragraph" w:customStyle="1" w:styleId="DNV-CopiedToHeading">
    <w:name w:val="DNV-CopiedTo Heading"/>
    <w:basedOn w:val="DNV-EnclListHeading"/>
    <w:next w:val="Normal"/>
  </w:style>
  <w:style w:type="paragraph" w:customStyle="1" w:styleId="DNV-CopiedToListing">
    <w:name w:val="DNV-CopiedTo Listing"/>
    <w:basedOn w:val="Normal"/>
    <w:pPr>
      <w:keepLines/>
      <w:tabs>
        <w:tab w:val="left" w:pos="1134"/>
        <w:tab w:val="left" w:pos="5670"/>
        <w:tab w:val="left" w:pos="6237"/>
      </w:tabs>
      <w:ind w:left="567"/>
    </w:pPr>
    <w:rPr>
      <w:noProof/>
    </w:rPr>
  </w:style>
  <w:style w:type="paragraph" w:customStyle="1" w:styleId="DNV-DocRef">
    <w:name w:val="DNV-DocRef"/>
    <w:basedOn w:val="Normal"/>
    <w:next w:val="Normal"/>
    <w:pPr>
      <w:jc w:val="right"/>
    </w:pPr>
    <w:rPr>
      <w:noProof/>
      <w:sz w:val="12"/>
    </w:rPr>
  </w:style>
  <w:style w:type="paragraph" w:customStyle="1" w:styleId="DNV-EnclHeading">
    <w:name w:val="DNV-Encl Heading"/>
    <w:basedOn w:val="Normal"/>
    <w:next w:val="Normal"/>
    <w:pPr>
      <w:keepNext/>
      <w:pageBreakBefore/>
      <w:pBdr>
        <w:bottom w:val="single" w:sz="6" w:space="1" w:color="auto"/>
      </w:pBdr>
    </w:pPr>
    <w:rPr>
      <w:b/>
      <w:smallCaps/>
      <w:noProof/>
      <w:color w:val="000080"/>
      <w:sz w:val="36"/>
    </w:rPr>
  </w:style>
  <w:style w:type="paragraph" w:customStyle="1" w:styleId="DNV-EnclListing">
    <w:name w:val="DNV-Encl Listing"/>
    <w:basedOn w:val="Normal"/>
    <w:pPr>
      <w:ind w:left="567" w:hanging="567"/>
    </w:pPr>
    <w:rPr>
      <w:color w:val="000080"/>
    </w:rPr>
  </w:style>
  <w:style w:type="paragraph" w:customStyle="1" w:styleId="DNV-EnclText">
    <w:name w:val="DNV-Encl Text"/>
    <w:basedOn w:val="Normal"/>
    <w:next w:val="BodyText"/>
    <w:pPr>
      <w:spacing w:after="120"/>
    </w:pPr>
    <w:rPr>
      <w:b/>
      <w:smallCaps/>
      <w:noProof/>
      <w:color w:val="000080"/>
    </w:rPr>
  </w:style>
  <w:style w:type="paragraph" w:customStyle="1" w:styleId="DNV-Ending">
    <w:name w:val="DNV-Ending"/>
    <w:basedOn w:val="Normal"/>
    <w:next w:val="BodyText"/>
    <w:pPr>
      <w:spacing w:before="120"/>
      <w:jc w:val="center"/>
    </w:pPr>
    <w:rPr>
      <w:noProof/>
    </w:rPr>
  </w:style>
  <w:style w:type="paragraph" w:customStyle="1" w:styleId="DNV-FieldInput">
    <w:name w:val="DNV-FieldInput"/>
    <w:basedOn w:val="Normal"/>
    <w:pPr>
      <w:framePr w:w="10206" w:wrap="notBeside" w:vAnchor="page" w:hAnchor="margin" w:y="2269" w:anchorLock="1"/>
      <w:spacing w:line="240" w:lineRule="exact"/>
      <w:ind w:right="2835"/>
    </w:pPr>
    <w:rPr>
      <w:noProof/>
      <w:color w:val="000080"/>
    </w:rPr>
  </w:style>
  <w:style w:type="paragraph" w:customStyle="1" w:styleId="DNV-FieldGuide">
    <w:name w:val="DNV-FieldGuide"/>
    <w:basedOn w:val="DNV-FieldInput"/>
    <w:pPr>
      <w:framePr w:wrap="notBeside"/>
      <w:tabs>
        <w:tab w:val="left" w:pos="2835"/>
        <w:tab w:val="left" w:pos="5670"/>
      </w:tabs>
      <w:spacing w:before="360"/>
      <w:ind w:right="0"/>
    </w:pPr>
    <w:rPr>
      <w:sz w:val="16"/>
    </w:rPr>
  </w:style>
  <w:style w:type="paragraph" w:customStyle="1" w:styleId="DNV-FieldInput2">
    <w:name w:val="DNV-FieldInput 2"/>
    <w:basedOn w:val="DNV-FieldInput"/>
    <w:pPr>
      <w:framePr w:wrap="notBeside"/>
      <w:spacing w:before="120"/>
      <w:ind w:left="567" w:hanging="567"/>
    </w:pPr>
  </w:style>
  <w:style w:type="paragraph" w:customStyle="1" w:styleId="DNV-FieldInput3">
    <w:name w:val="DNV-FieldInput 3"/>
    <w:basedOn w:val="DNV-FieldInput"/>
    <w:pPr>
      <w:framePr w:wrap="notBeside"/>
      <w:ind w:right="0"/>
    </w:pPr>
  </w:style>
  <w:style w:type="paragraph" w:customStyle="1" w:styleId="DNV-Figure">
    <w:name w:val="DNV-Figure"/>
    <w:basedOn w:val="BodyText"/>
    <w:next w:val="DNV-capFigure"/>
    <w:pPr>
      <w:keepNext/>
    </w:pPr>
  </w:style>
  <w:style w:type="paragraph" w:customStyle="1" w:styleId="DNV-Figure1">
    <w:name w:val="DNV-Figure 1"/>
    <w:basedOn w:val="DNV-Figure"/>
    <w:next w:val="DNV-capFigure"/>
    <w:pPr>
      <w:pageBreakBefore/>
      <w:spacing w:line="12480" w:lineRule="exact"/>
    </w:pPr>
  </w:style>
  <w:style w:type="paragraph" w:customStyle="1" w:styleId="DNV-Figure2">
    <w:name w:val="DNV-Figure 2"/>
    <w:basedOn w:val="DNV-Figure1"/>
    <w:next w:val="DNV-capFigure"/>
    <w:pPr>
      <w:pageBreakBefore w:val="0"/>
      <w:spacing w:line="5960" w:lineRule="exact"/>
    </w:pPr>
  </w:style>
  <w:style w:type="paragraph" w:customStyle="1" w:styleId="DNV-HeadDocNo">
    <w:name w:val="DNV-HeadDocNo"/>
    <w:basedOn w:val="Normal"/>
    <w:next w:val="Normal"/>
    <w:pPr>
      <w:spacing w:before="600" w:after="40" w:line="240" w:lineRule="exact"/>
      <w:ind w:right="1701"/>
      <w:jc w:val="right"/>
    </w:pPr>
    <w:rPr>
      <w:noProof/>
    </w:rPr>
  </w:style>
  <w:style w:type="paragraph" w:customStyle="1" w:styleId="DNV-HeadLine1">
    <w:name w:val="DNV-HeadLine 1"/>
    <w:basedOn w:val="Normal"/>
    <w:pPr>
      <w:pBdr>
        <w:top w:val="single" w:sz="6" w:space="1" w:color="auto"/>
        <w:bottom w:val="single" w:sz="6" w:space="1" w:color="auto"/>
      </w:pBdr>
      <w:spacing w:after="240" w:line="480" w:lineRule="exact"/>
      <w:ind w:right="1700"/>
    </w:pPr>
    <w:rPr>
      <w:b/>
      <w:smallCaps/>
      <w:noProof/>
      <w:sz w:val="36"/>
    </w:rPr>
  </w:style>
  <w:style w:type="paragraph" w:customStyle="1" w:styleId="DNV-Name">
    <w:name w:val="DNV-Name"/>
    <w:basedOn w:val="Normal"/>
    <w:next w:val="DNV-HeadDocNo"/>
    <w:pPr>
      <w:spacing w:line="240" w:lineRule="exact"/>
    </w:pPr>
    <w:rPr>
      <w:smallCaps/>
      <w:noProof/>
      <w:sz w:val="18"/>
    </w:rPr>
  </w:style>
  <w:style w:type="paragraph" w:customStyle="1" w:styleId="DNV-Name1">
    <w:name w:val="DNV-Name 1"/>
    <w:basedOn w:val="Normal"/>
    <w:next w:val="Normal"/>
    <w:pPr>
      <w:spacing w:before="360" w:line="340" w:lineRule="exact"/>
    </w:pPr>
    <w:rPr>
      <w:smallCaps/>
      <w:noProof/>
      <w:sz w:val="34"/>
    </w:rPr>
  </w:style>
  <w:style w:type="paragraph" w:customStyle="1" w:styleId="DNV-Name2">
    <w:name w:val="DNV-Name 2"/>
    <w:basedOn w:val="Normal"/>
    <w:next w:val="Normal"/>
    <w:pPr>
      <w:framePr w:w="2381" w:wrap="notBeside" w:vAnchor="page" w:hAnchor="page" w:x="8960" w:y="2269" w:anchorLock="1"/>
      <w:spacing w:after="240" w:line="240" w:lineRule="exact"/>
    </w:pPr>
    <w:rPr>
      <w:smallCaps/>
      <w:noProof/>
      <w:sz w:val="22"/>
    </w:rPr>
  </w:style>
  <w:style w:type="paragraph" w:customStyle="1" w:styleId="DNV-NameFirstLetter">
    <w:name w:val="DNV-NameFirstLetter"/>
    <w:basedOn w:val="DNV-Name"/>
    <w:next w:val="DNV-Name"/>
    <w:rPr>
      <w:sz w:val="20"/>
    </w:rPr>
  </w:style>
  <w:style w:type="paragraph" w:customStyle="1" w:styleId="DNV-PageInfo">
    <w:name w:val="DNV-PageInfo"/>
    <w:basedOn w:val="Normal"/>
    <w:next w:val="DNV-DocRef"/>
    <w:pPr>
      <w:spacing w:before="40"/>
    </w:pPr>
    <w:rPr>
      <w:noProof/>
      <w:sz w:val="16"/>
    </w:rPr>
  </w:style>
  <w:style w:type="paragraph" w:customStyle="1" w:styleId="DNV-PageNumber">
    <w:name w:val="DNV-PageNumber"/>
    <w:basedOn w:val="Normal"/>
    <w:next w:val="DNV-DocRef"/>
    <w:pPr>
      <w:jc w:val="right"/>
    </w:pPr>
    <w:rPr>
      <w:noProof/>
    </w:rPr>
  </w:style>
  <w:style w:type="paragraph" w:customStyle="1" w:styleId="DNV-PostalReferences">
    <w:name w:val="DNV-PostalReferences"/>
    <w:basedOn w:val="DNV-Company"/>
    <w:pPr>
      <w:framePr w:wrap="notBeside"/>
      <w:tabs>
        <w:tab w:val="left" w:pos="284"/>
      </w:tabs>
    </w:pPr>
    <w:rPr>
      <w:smallCaps w:val="0"/>
      <w:sz w:val="14"/>
    </w:rPr>
  </w:style>
  <w:style w:type="character" w:customStyle="1" w:styleId="DNV-SmallCapName">
    <w:name w:val="DNV-SmallCapName"/>
    <w:rPr>
      <w:smallCaps/>
      <w:sz w:val="22"/>
    </w:rPr>
  </w:style>
  <w:style w:type="paragraph" w:customStyle="1" w:styleId="DNV-SubName">
    <w:name w:val="DNV-SubName"/>
    <w:basedOn w:val="DNV-Company"/>
    <w:next w:val="DNV-PostalReferences"/>
    <w:pPr>
      <w:framePr w:wrap="notBeside"/>
      <w:spacing w:after="40"/>
    </w:pPr>
    <w:rPr>
      <w:i/>
      <w:smallCaps w:val="0"/>
      <w:sz w:val="14"/>
    </w:rPr>
  </w:style>
  <w:style w:type="paragraph" w:customStyle="1" w:styleId="DNV-SubName1">
    <w:name w:val="DNV-SubName1"/>
    <w:basedOn w:val="DNV-Company"/>
    <w:next w:val="DNV-SubName"/>
    <w:pPr>
      <w:framePr w:wrap="notBeside"/>
      <w:spacing w:after="20"/>
    </w:pPr>
    <w:rPr>
      <w:smallCaps w:val="0"/>
      <w:sz w:val="14"/>
    </w:rPr>
  </w:style>
  <w:style w:type="paragraph" w:customStyle="1" w:styleId="DNV-TableText">
    <w:name w:val="DNV-TableText"/>
    <w:basedOn w:val="Normal"/>
    <w:pPr>
      <w:keepNext/>
      <w:spacing w:before="20" w:after="20"/>
    </w:pPr>
  </w:style>
  <w:style w:type="paragraph" w:customStyle="1" w:styleId="DNV-TableHeadingText">
    <w:name w:val="DNV-TableHeadingText"/>
    <w:basedOn w:val="DNV-TableText"/>
    <w:rPr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aliases w:val="DNV-FT"/>
    <w:basedOn w:val="Normal"/>
    <w:semiHidden/>
    <w:pPr>
      <w:ind w:left="284" w:hanging="284"/>
    </w:pPr>
    <w:rPr>
      <w:sz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ListBullet">
    <w:name w:val="List Bullet"/>
    <w:basedOn w:val="Normal"/>
    <w:autoRedefine/>
    <w:pPr>
      <w:numPr>
        <w:numId w:val="11"/>
      </w:numPr>
    </w:pPr>
  </w:style>
  <w:style w:type="paragraph" w:styleId="ListNumber">
    <w:name w:val="List Number"/>
    <w:basedOn w:val="Normal"/>
    <w:pPr>
      <w:numPr>
        <w:numId w:val="13"/>
      </w:numPr>
    </w:pPr>
  </w:style>
  <w:style w:type="paragraph" w:styleId="MacroText">
    <w:name w:val="macro"/>
    <w:semiHidden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</w:pPr>
    <w:rPr>
      <w:rFonts w:ascii="Courier New" w:hAnsi="Courier New"/>
      <w:lang w:val="en-GB"/>
    </w:rPr>
  </w:style>
  <w:style w:type="paragraph" w:styleId="Title">
    <w:name w:val="Title"/>
    <w:basedOn w:val="Normal"/>
    <w:next w:val="Subtitle"/>
    <w:qFormat/>
    <w:pPr>
      <w:spacing w:before="600"/>
    </w:pPr>
    <w:rPr>
      <w:b/>
      <w:color w:val="000080"/>
      <w:sz w:val="26"/>
    </w:rPr>
  </w:style>
  <w:style w:type="paragraph" w:styleId="Subtitle">
    <w:name w:val="Subtitle"/>
    <w:basedOn w:val="Title"/>
    <w:next w:val="BodyText"/>
    <w:qFormat/>
    <w:pPr>
      <w:spacing w:before="0" w:after="60"/>
    </w:pPr>
    <w:rPr>
      <w:sz w:val="24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customStyle="1" w:styleId="NormalWeb1">
    <w:name w:val="Normal (Web)1"/>
    <w:basedOn w:val="Normal"/>
    <w:pPr>
      <w:spacing w:before="100" w:beforeAutospacing="1" w:after="100" w:afterAutospacing="1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B5C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5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spacing w:before="240"/>
      <w:outlineLvl w:val="0"/>
    </w:pPr>
    <w:rPr>
      <w:b/>
      <w:kern w:val="28"/>
      <w:sz w:val="28"/>
    </w:rPr>
  </w:style>
  <w:style w:type="paragraph" w:styleId="Heading2">
    <w:name w:val="heading 2"/>
    <w:basedOn w:val="Heading1"/>
    <w:next w:val="BodyText"/>
    <w:qFormat/>
    <w:pPr>
      <w:numPr>
        <w:ilvl w:val="1"/>
        <w:numId w:val="2"/>
      </w:numPr>
      <w:spacing w:before="120"/>
      <w:outlineLvl w:val="1"/>
    </w:pPr>
    <w:rPr>
      <w:sz w:val="26"/>
    </w:rPr>
  </w:style>
  <w:style w:type="paragraph" w:styleId="Heading3">
    <w:name w:val="heading 3"/>
    <w:basedOn w:val="Heading2"/>
    <w:next w:val="BodyText"/>
    <w:qFormat/>
    <w:pPr>
      <w:numPr>
        <w:ilvl w:val="2"/>
        <w:numId w:val="3"/>
      </w:numPr>
      <w:outlineLvl w:val="2"/>
    </w:pPr>
    <w:rPr>
      <w:sz w:val="24"/>
    </w:rPr>
  </w:style>
  <w:style w:type="paragraph" w:styleId="Heading4">
    <w:name w:val="heading 4"/>
    <w:basedOn w:val="Heading3"/>
    <w:next w:val="BodyText"/>
    <w:qFormat/>
    <w:pPr>
      <w:numPr>
        <w:ilvl w:val="3"/>
        <w:numId w:val="4"/>
      </w:numPr>
      <w:outlineLvl w:val="3"/>
    </w:pPr>
  </w:style>
  <w:style w:type="paragraph" w:styleId="Heading5">
    <w:name w:val="heading 5"/>
    <w:basedOn w:val="BodyText"/>
    <w:next w:val="BodyText"/>
    <w:qFormat/>
    <w:pPr>
      <w:numPr>
        <w:ilvl w:val="4"/>
        <w:numId w:val="5"/>
      </w:numPr>
      <w:outlineLvl w:val="4"/>
    </w:pPr>
  </w:style>
  <w:style w:type="paragraph" w:styleId="Heading6">
    <w:name w:val="heading 6"/>
    <w:basedOn w:val="Heading1"/>
    <w:next w:val="BodyText"/>
    <w:qFormat/>
    <w:pPr>
      <w:numPr>
        <w:ilvl w:val="5"/>
        <w:numId w:val="6"/>
      </w:numPr>
      <w:outlineLvl w:val="5"/>
    </w:pPr>
  </w:style>
  <w:style w:type="paragraph" w:styleId="Heading7">
    <w:name w:val="heading 7"/>
    <w:basedOn w:val="Heading2"/>
    <w:next w:val="BodyText"/>
    <w:qFormat/>
    <w:pPr>
      <w:numPr>
        <w:ilvl w:val="6"/>
        <w:numId w:val="7"/>
      </w:numPr>
      <w:outlineLvl w:val="6"/>
    </w:pPr>
  </w:style>
  <w:style w:type="paragraph" w:styleId="Heading8">
    <w:name w:val="heading 8"/>
    <w:basedOn w:val="Heading3"/>
    <w:next w:val="BodyText"/>
    <w:qFormat/>
    <w:pPr>
      <w:numPr>
        <w:ilvl w:val="7"/>
        <w:numId w:val="8"/>
      </w:numPr>
      <w:outlineLvl w:val="7"/>
    </w:pPr>
  </w:style>
  <w:style w:type="paragraph" w:styleId="Heading9">
    <w:name w:val="heading 9"/>
    <w:basedOn w:val="Heading4"/>
    <w:next w:val="BodyText"/>
    <w:qFormat/>
    <w:pPr>
      <w:numPr>
        <w:ilvl w:val="8"/>
        <w:numId w:val="9"/>
      </w:numPr>
      <w:tabs>
        <w:tab w:val="num" w:pos="36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60" w:after="60"/>
    </w:pPr>
  </w:style>
  <w:style w:type="paragraph" w:styleId="BodyTextIndent">
    <w:name w:val="Body Text Indent"/>
    <w:basedOn w:val="BodyText"/>
    <w:pPr>
      <w:ind w:left="851"/>
    </w:pPr>
  </w:style>
  <w:style w:type="paragraph" w:styleId="Caption">
    <w:name w:val="caption"/>
    <w:basedOn w:val="Normal"/>
    <w:next w:val="BodyText"/>
    <w:qFormat/>
    <w:rPr>
      <w:b/>
    </w:rPr>
  </w:style>
  <w:style w:type="paragraph" w:styleId="Closing">
    <w:name w:val="Closing"/>
    <w:basedOn w:val="Normal"/>
    <w:next w:val="Signature"/>
    <w:pPr>
      <w:keepNext/>
      <w:keepLines/>
      <w:spacing w:before="480" w:after="720"/>
    </w:pPr>
    <w:rPr>
      <w:noProof/>
      <w:color w:val="000080"/>
    </w:rPr>
  </w:style>
  <w:style w:type="paragraph" w:styleId="Signature">
    <w:name w:val="Signature"/>
    <w:basedOn w:val="Normal"/>
    <w:next w:val="BodyText"/>
    <w:pPr>
      <w:keepLines/>
      <w:tabs>
        <w:tab w:val="left" w:pos="5670"/>
      </w:tabs>
    </w:pPr>
    <w:rPr>
      <w:noProof/>
      <w:color w:val="000080"/>
    </w:rPr>
  </w:style>
  <w:style w:type="character" w:styleId="CommentReference">
    <w:name w:val="annotation reference"/>
    <w:semiHidden/>
    <w:rPr>
      <w:sz w:val="16"/>
    </w:rPr>
  </w:style>
  <w:style w:type="paragraph" w:customStyle="1" w:styleId="DNV-capEquation">
    <w:name w:val="DNV-capEquation"/>
    <w:basedOn w:val="Caption"/>
    <w:next w:val="BodyText"/>
    <w:pPr>
      <w:spacing w:before="120" w:after="120"/>
    </w:pPr>
  </w:style>
  <w:style w:type="paragraph" w:customStyle="1" w:styleId="DNV-capFigure">
    <w:name w:val="DNV-capFigure"/>
    <w:basedOn w:val="Caption"/>
    <w:next w:val="BodyText"/>
    <w:pPr>
      <w:spacing w:after="240"/>
    </w:pPr>
  </w:style>
  <w:style w:type="paragraph" w:customStyle="1" w:styleId="DNV-capTable">
    <w:name w:val="DNV-capTable"/>
    <w:basedOn w:val="Caption"/>
    <w:next w:val="BodyText"/>
    <w:pPr>
      <w:keepNext/>
      <w:spacing w:before="120" w:after="60"/>
    </w:pPr>
  </w:style>
  <w:style w:type="paragraph" w:customStyle="1" w:styleId="DNV-Company">
    <w:name w:val="DNV-Company"/>
    <w:basedOn w:val="Normal"/>
    <w:next w:val="Normal"/>
    <w:pPr>
      <w:framePr w:w="1985" w:wrap="notBeside" w:vAnchor="page" w:hAnchor="page" w:x="9413" w:y="2553" w:anchorLock="1"/>
    </w:pPr>
    <w:rPr>
      <w:smallCaps/>
      <w:noProof/>
      <w:sz w:val="16"/>
    </w:rPr>
  </w:style>
  <w:style w:type="character" w:customStyle="1" w:styleId="DNV-CompanyName">
    <w:name w:val="DNV-CompanyName"/>
    <w:rPr>
      <w:smallCaps/>
    </w:rPr>
  </w:style>
  <w:style w:type="paragraph" w:customStyle="1" w:styleId="DNV-EnclListHeading">
    <w:name w:val="DNV-Encl ListHeading"/>
    <w:basedOn w:val="Normal"/>
    <w:next w:val="Normal"/>
    <w:pPr>
      <w:keepNext/>
      <w:spacing w:before="480"/>
    </w:pPr>
    <w:rPr>
      <w:b/>
      <w:i/>
      <w:noProof/>
      <w:color w:val="000080"/>
      <w:sz w:val="22"/>
    </w:rPr>
  </w:style>
  <w:style w:type="paragraph" w:customStyle="1" w:styleId="DNV-CopiedToHeading">
    <w:name w:val="DNV-CopiedTo Heading"/>
    <w:basedOn w:val="DNV-EnclListHeading"/>
    <w:next w:val="Normal"/>
  </w:style>
  <w:style w:type="paragraph" w:customStyle="1" w:styleId="DNV-CopiedToListing">
    <w:name w:val="DNV-CopiedTo Listing"/>
    <w:basedOn w:val="Normal"/>
    <w:pPr>
      <w:keepLines/>
      <w:tabs>
        <w:tab w:val="left" w:pos="1134"/>
        <w:tab w:val="left" w:pos="5670"/>
        <w:tab w:val="left" w:pos="6237"/>
      </w:tabs>
      <w:ind w:left="567"/>
    </w:pPr>
    <w:rPr>
      <w:noProof/>
    </w:rPr>
  </w:style>
  <w:style w:type="paragraph" w:customStyle="1" w:styleId="DNV-DocRef">
    <w:name w:val="DNV-DocRef"/>
    <w:basedOn w:val="Normal"/>
    <w:next w:val="Normal"/>
    <w:pPr>
      <w:jc w:val="right"/>
    </w:pPr>
    <w:rPr>
      <w:noProof/>
      <w:sz w:val="12"/>
    </w:rPr>
  </w:style>
  <w:style w:type="paragraph" w:customStyle="1" w:styleId="DNV-EnclHeading">
    <w:name w:val="DNV-Encl Heading"/>
    <w:basedOn w:val="Normal"/>
    <w:next w:val="Normal"/>
    <w:pPr>
      <w:keepNext/>
      <w:pageBreakBefore/>
      <w:pBdr>
        <w:bottom w:val="single" w:sz="6" w:space="1" w:color="auto"/>
      </w:pBdr>
    </w:pPr>
    <w:rPr>
      <w:b/>
      <w:smallCaps/>
      <w:noProof/>
      <w:color w:val="000080"/>
      <w:sz w:val="36"/>
    </w:rPr>
  </w:style>
  <w:style w:type="paragraph" w:customStyle="1" w:styleId="DNV-EnclListing">
    <w:name w:val="DNV-Encl Listing"/>
    <w:basedOn w:val="Normal"/>
    <w:pPr>
      <w:ind w:left="567" w:hanging="567"/>
    </w:pPr>
    <w:rPr>
      <w:color w:val="000080"/>
    </w:rPr>
  </w:style>
  <w:style w:type="paragraph" w:customStyle="1" w:styleId="DNV-EnclText">
    <w:name w:val="DNV-Encl Text"/>
    <w:basedOn w:val="Normal"/>
    <w:next w:val="BodyText"/>
    <w:pPr>
      <w:spacing w:after="120"/>
    </w:pPr>
    <w:rPr>
      <w:b/>
      <w:smallCaps/>
      <w:noProof/>
      <w:color w:val="000080"/>
    </w:rPr>
  </w:style>
  <w:style w:type="paragraph" w:customStyle="1" w:styleId="DNV-Ending">
    <w:name w:val="DNV-Ending"/>
    <w:basedOn w:val="Normal"/>
    <w:next w:val="BodyText"/>
    <w:pPr>
      <w:spacing w:before="120"/>
      <w:jc w:val="center"/>
    </w:pPr>
    <w:rPr>
      <w:noProof/>
    </w:rPr>
  </w:style>
  <w:style w:type="paragraph" w:customStyle="1" w:styleId="DNV-FieldInput">
    <w:name w:val="DNV-FieldInput"/>
    <w:basedOn w:val="Normal"/>
    <w:pPr>
      <w:framePr w:w="10206" w:wrap="notBeside" w:vAnchor="page" w:hAnchor="margin" w:y="2269" w:anchorLock="1"/>
      <w:spacing w:line="240" w:lineRule="exact"/>
      <w:ind w:right="2835"/>
    </w:pPr>
    <w:rPr>
      <w:noProof/>
      <w:color w:val="000080"/>
    </w:rPr>
  </w:style>
  <w:style w:type="paragraph" w:customStyle="1" w:styleId="DNV-FieldGuide">
    <w:name w:val="DNV-FieldGuide"/>
    <w:basedOn w:val="DNV-FieldInput"/>
    <w:pPr>
      <w:framePr w:wrap="notBeside"/>
      <w:tabs>
        <w:tab w:val="left" w:pos="2835"/>
        <w:tab w:val="left" w:pos="5670"/>
      </w:tabs>
      <w:spacing w:before="360"/>
      <w:ind w:right="0"/>
    </w:pPr>
    <w:rPr>
      <w:sz w:val="16"/>
    </w:rPr>
  </w:style>
  <w:style w:type="paragraph" w:customStyle="1" w:styleId="DNV-FieldInput2">
    <w:name w:val="DNV-FieldInput 2"/>
    <w:basedOn w:val="DNV-FieldInput"/>
    <w:pPr>
      <w:framePr w:wrap="notBeside"/>
      <w:spacing w:before="120"/>
      <w:ind w:left="567" w:hanging="567"/>
    </w:pPr>
  </w:style>
  <w:style w:type="paragraph" w:customStyle="1" w:styleId="DNV-FieldInput3">
    <w:name w:val="DNV-FieldInput 3"/>
    <w:basedOn w:val="DNV-FieldInput"/>
    <w:pPr>
      <w:framePr w:wrap="notBeside"/>
      <w:ind w:right="0"/>
    </w:pPr>
  </w:style>
  <w:style w:type="paragraph" w:customStyle="1" w:styleId="DNV-Figure">
    <w:name w:val="DNV-Figure"/>
    <w:basedOn w:val="BodyText"/>
    <w:next w:val="DNV-capFigure"/>
    <w:pPr>
      <w:keepNext/>
    </w:pPr>
  </w:style>
  <w:style w:type="paragraph" w:customStyle="1" w:styleId="DNV-Figure1">
    <w:name w:val="DNV-Figure 1"/>
    <w:basedOn w:val="DNV-Figure"/>
    <w:next w:val="DNV-capFigure"/>
    <w:pPr>
      <w:pageBreakBefore/>
      <w:spacing w:line="12480" w:lineRule="exact"/>
    </w:pPr>
  </w:style>
  <w:style w:type="paragraph" w:customStyle="1" w:styleId="DNV-Figure2">
    <w:name w:val="DNV-Figure 2"/>
    <w:basedOn w:val="DNV-Figure1"/>
    <w:next w:val="DNV-capFigure"/>
    <w:pPr>
      <w:pageBreakBefore w:val="0"/>
      <w:spacing w:line="5960" w:lineRule="exact"/>
    </w:pPr>
  </w:style>
  <w:style w:type="paragraph" w:customStyle="1" w:styleId="DNV-HeadDocNo">
    <w:name w:val="DNV-HeadDocNo"/>
    <w:basedOn w:val="Normal"/>
    <w:next w:val="Normal"/>
    <w:pPr>
      <w:spacing w:before="600" w:after="40" w:line="240" w:lineRule="exact"/>
      <w:ind w:right="1701"/>
      <w:jc w:val="right"/>
    </w:pPr>
    <w:rPr>
      <w:noProof/>
    </w:rPr>
  </w:style>
  <w:style w:type="paragraph" w:customStyle="1" w:styleId="DNV-HeadLine1">
    <w:name w:val="DNV-HeadLine 1"/>
    <w:basedOn w:val="Normal"/>
    <w:pPr>
      <w:pBdr>
        <w:top w:val="single" w:sz="6" w:space="1" w:color="auto"/>
        <w:bottom w:val="single" w:sz="6" w:space="1" w:color="auto"/>
      </w:pBdr>
      <w:spacing w:after="240" w:line="480" w:lineRule="exact"/>
      <w:ind w:right="1700"/>
    </w:pPr>
    <w:rPr>
      <w:b/>
      <w:smallCaps/>
      <w:noProof/>
      <w:sz w:val="36"/>
    </w:rPr>
  </w:style>
  <w:style w:type="paragraph" w:customStyle="1" w:styleId="DNV-Name">
    <w:name w:val="DNV-Name"/>
    <w:basedOn w:val="Normal"/>
    <w:next w:val="DNV-HeadDocNo"/>
    <w:pPr>
      <w:spacing w:line="240" w:lineRule="exact"/>
    </w:pPr>
    <w:rPr>
      <w:smallCaps/>
      <w:noProof/>
      <w:sz w:val="18"/>
    </w:rPr>
  </w:style>
  <w:style w:type="paragraph" w:customStyle="1" w:styleId="DNV-Name1">
    <w:name w:val="DNV-Name 1"/>
    <w:basedOn w:val="Normal"/>
    <w:next w:val="Normal"/>
    <w:pPr>
      <w:spacing w:before="360" w:line="340" w:lineRule="exact"/>
    </w:pPr>
    <w:rPr>
      <w:smallCaps/>
      <w:noProof/>
      <w:sz w:val="34"/>
    </w:rPr>
  </w:style>
  <w:style w:type="paragraph" w:customStyle="1" w:styleId="DNV-Name2">
    <w:name w:val="DNV-Name 2"/>
    <w:basedOn w:val="Normal"/>
    <w:next w:val="Normal"/>
    <w:pPr>
      <w:framePr w:w="2381" w:wrap="notBeside" w:vAnchor="page" w:hAnchor="page" w:x="8960" w:y="2269" w:anchorLock="1"/>
      <w:spacing w:after="240" w:line="240" w:lineRule="exact"/>
    </w:pPr>
    <w:rPr>
      <w:smallCaps/>
      <w:noProof/>
      <w:sz w:val="22"/>
    </w:rPr>
  </w:style>
  <w:style w:type="paragraph" w:customStyle="1" w:styleId="DNV-NameFirstLetter">
    <w:name w:val="DNV-NameFirstLetter"/>
    <w:basedOn w:val="DNV-Name"/>
    <w:next w:val="DNV-Name"/>
    <w:rPr>
      <w:sz w:val="20"/>
    </w:rPr>
  </w:style>
  <w:style w:type="paragraph" w:customStyle="1" w:styleId="DNV-PageInfo">
    <w:name w:val="DNV-PageInfo"/>
    <w:basedOn w:val="Normal"/>
    <w:next w:val="DNV-DocRef"/>
    <w:pPr>
      <w:spacing w:before="40"/>
    </w:pPr>
    <w:rPr>
      <w:noProof/>
      <w:sz w:val="16"/>
    </w:rPr>
  </w:style>
  <w:style w:type="paragraph" w:customStyle="1" w:styleId="DNV-PageNumber">
    <w:name w:val="DNV-PageNumber"/>
    <w:basedOn w:val="Normal"/>
    <w:next w:val="DNV-DocRef"/>
    <w:pPr>
      <w:jc w:val="right"/>
    </w:pPr>
    <w:rPr>
      <w:noProof/>
    </w:rPr>
  </w:style>
  <w:style w:type="paragraph" w:customStyle="1" w:styleId="DNV-PostalReferences">
    <w:name w:val="DNV-PostalReferences"/>
    <w:basedOn w:val="DNV-Company"/>
    <w:pPr>
      <w:framePr w:wrap="notBeside"/>
      <w:tabs>
        <w:tab w:val="left" w:pos="284"/>
      </w:tabs>
    </w:pPr>
    <w:rPr>
      <w:smallCaps w:val="0"/>
      <w:sz w:val="14"/>
    </w:rPr>
  </w:style>
  <w:style w:type="character" w:customStyle="1" w:styleId="DNV-SmallCapName">
    <w:name w:val="DNV-SmallCapName"/>
    <w:rPr>
      <w:smallCaps/>
      <w:sz w:val="22"/>
    </w:rPr>
  </w:style>
  <w:style w:type="paragraph" w:customStyle="1" w:styleId="DNV-SubName">
    <w:name w:val="DNV-SubName"/>
    <w:basedOn w:val="DNV-Company"/>
    <w:next w:val="DNV-PostalReferences"/>
    <w:pPr>
      <w:framePr w:wrap="notBeside"/>
      <w:spacing w:after="40"/>
    </w:pPr>
    <w:rPr>
      <w:i/>
      <w:smallCaps w:val="0"/>
      <w:sz w:val="14"/>
    </w:rPr>
  </w:style>
  <w:style w:type="paragraph" w:customStyle="1" w:styleId="DNV-SubName1">
    <w:name w:val="DNV-SubName1"/>
    <w:basedOn w:val="DNV-Company"/>
    <w:next w:val="DNV-SubName"/>
    <w:pPr>
      <w:framePr w:wrap="notBeside"/>
      <w:spacing w:after="20"/>
    </w:pPr>
    <w:rPr>
      <w:smallCaps w:val="0"/>
      <w:sz w:val="14"/>
    </w:rPr>
  </w:style>
  <w:style w:type="paragraph" w:customStyle="1" w:styleId="DNV-TableText">
    <w:name w:val="DNV-TableText"/>
    <w:basedOn w:val="Normal"/>
    <w:pPr>
      <w:keepNext/>
      <w:spacing w:before="20" w:after="20"/>
    </w:pPr>
  </w:style>
  <w:style w:type="paragraph" w:customStyle="1" w:styleId="DNV-TableHeadingText">
    <w:name w:val="DNV-TableHeadingText"/>
    <w:basedOn w:val="DNV-TableText"/>
    <w:rPr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aliases w:val="DNV-FT"/>
    <w:basedOn w:val="Normal"/>
    <w:semiHidden/>
    <w:pPr>
      <w:ind w:left="284" w:hanging="284"/>
    </w:pPr>
    <w:rPr>
      <w:sz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ListBullet">
    <w:name w:val="List Bullet"/>
    <w:basedOn w:val="Normal"/>
    <w:autoRedefine/>
    <w:pPr>
      <w:numPr>
        <w:numId w:val="11"/>
      </w:numPr>
    </w:pPr>
  </w:style>
  <w:style w:type="paragraph" w:styleId="ListNumber">
    <w:name w:val="List Number"/>
    <w:basedOn w:val="Normal"/>
    <w:pPr>
      <w:numPr>
        <w:numId w:val="13"/>
      </w:numPr>
    </w:pPr>
  </w:style>
  <w:style w:type="paragraph" w:styleId="MacroText">
    <w:name w:val="macro"/>
    <w:semiHidden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</w:pPr>
    <w:rPr>
      <w:rFonts w:ascii="Courier New" w:hAnsi="Courier New"/>
      <w:lang w:val="en-GB"/>
    </w:rPr>
  </w:style>
  <w:style w:type="paragraph" w:styleId="Title">
    <w:name w:val="Title"/>
    <w:basedOn w:val="Normal"/>
    <w:next w:val="Subtitle"/>
    <w:qFormat/>
    <w:pPr>
      <w:spacing w:before="600"/>
    </w:pPr>
    <w:rPr>
      <w:b/>
      <w:color w:val="000080"/>
      <w:sz w:val="26"/>
    </w:rPr>
  </w:style>
  <w:style w:type="paragraph" w:styleId="Subtitle">
    <w:name w:val="Subtitle"/>
    <w:basedOn w:val="Title"/>
    <w:next w:val="BodyText"/>
    <w:qFormat/>
    <w:pPr>
      <w:spacing w:before="0" w:after="60"/>
    </w:pPr>
    <w:rPr>
      <w:sz w:val="24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customStyle="1" w:styleId="NormalWeb1">
    <w:name w:val="Normal (Web)1"/>
    <w:basedOn w:val="Normal"/>
    <w:pPr>
      <w:spacing w:before="100" w:beforeAutospacing="1" w:after="100" w:afterAutospacing="1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B5C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5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rf.alnm&#229;ttet@chello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C1624-CD2A-4E15-98C6-D0C2DE95F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Anmälan om ändring av ägarandelar för befintliga medlemmar.dot</Template>
  <TotalTime>1</TotalTime>
  <Pages>1</Pages>
  <Words>223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NYA KONTRAKT FÖR GARAGEPLATSER</vt:lpstr>
      <vt:lpstr>NYA KONTRAKT FÖR GARAGEPLATSER</vt:lpstr>
    </vt:vector>
  </TitlesOfParts>
  <Company>Det Norske Veritas</Company>
  <LinksUpToDate>false</LinksUpToDate>
  <CharactersWithSpaces>1407</CharactersWithSpaces>
  <SharedDoc>false</SharedDoc>
  <HLinks>
    <vt:vector size="6" baseType="variant">
      <vt:variant>
        <vt:i4>11337822</vt:i4>
      </vt:variant>
      <vt:variant>
        <vt:i4>3</vt:i4>
      </vt:variant>
      <vt:variant>
        <vt:i4>0</vt:i4>
      </vt:variant>
      <vt:variant>
        <vt:i4>5</vt:i4>
      </vt:variant>
      <vt:variant>
        <vt:lpwstr>mailto:brf.alnmåttet@chello.se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NYA KONTRAKT FÖR GARAGEPLATSER</dc:title>
  <dc:creator>linboa</dc:creator>
  <cp:lastModifiedBy>linboa</cp:lastModifiedBy>
  <cp:revision>2</cp:revision>
  <cp:lastPrinted>2004-12-08T22:15:00Z</cp:lastPrinted>
  <dcterms:created xsi:type="dcterms:W3CDTF">2016-12-02T11:33:00Z</dcterms:created>
  <dcterms:modified xsi:type="dcterms:W3CDTF">2016-12-23T00:05:00Z</dcterms:modified>
</cp:coreProperties>
</file>